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75A9F" w14:textId="554FC8B2" w:rsidR="00DF4B61" w:rsidRPr="00B67742" w:rsidRDefault="000D3A6E" w:rsidP="000D3A6E">
      <w:pPr>
        <w:jc w:val="center"/>
        <w:rPr>
          <w:rFonts w:ascii="Arial" w:hAnsi="Arial" w:cs="Arial"/>
          <w:b/>
          <w:bCs/>
          <w:sz w:val="24"/>
          <w:szCs w:val="24"/>
          <w:u w:val="single"/>
        </w:rPr>
      </w:pPr>
      <w:r w:rsidRPr="00B67742">
        <w:rPr>
          <w:rFonts w:ascii="Arial" w:hAnsi="Arial" w:cs="Arial"/>
          <w:b/>
          <w:bCs/>
          <w:sz w:val="24"/>
          <w:szCs w:val="24"/>
          <w:u w:val="single"/>
        </w:rPr>
        <w:t>WILLIAMS &amp; CO (SOUTHAMPTON) LIMITED</w:t>
      </w:r>
    </w:p>
    <w:p w14:paraId="73385F2D" w14:textId="04A150C4" w:rsidR="000D3A6E" w:rsidRPr="00B67742" w:rsidRDefault="000D3A6E" w:rsidP="000D3A6E">
      <w:pPr>
        <w:jc w:val="center"/>
        <w:rPr>
          <w:rFonts w:ascii="Arial" w:hAnsi="Arial" w:cs="Arial"/>
          <w:b/>
          <w:bCs/>
          <w:sz w:val="24"/>
          <w:szCs w:val="24"/>
          <w:u w:val="single"/>
        </w:rPr>
      </w:pPr>
      <w:r w:rsidRPr="00B67742">
        <w:rPr>
          <w:rFonts w:ascii="Arial" w:hAnsi="Arial" w:cs="Arial"/>
          <w:b/>
          <w:bCs/>
          <w:sz w:val="24"/>
          <w:szCs w:val="24"/>
          <w:u w:val="single"/>
        </w:rPr>
        <w:t>PRIVACY NOTICE</w:t>
      </w:r>
    </w:p>
    <w:p w14:paraId="03B4C5E6" w14:textId="77777777" w:rsidR="00D2419E" w:rsidRDefault="00D2419E" w:rsidP="00B67742">
      <w:pPr>
        <w:spacing w:after="0" w:line="240" w:lineRule="auto"/>
        <w:rPr>
          <w:rFonts w:ascii="Arial" w:hAnsi="Arial" w:cs="Arial"/>
          <w:sz w:val="20"/>
          <w:szCs w:val="20"/>
        </w:rPr>
      </w:pPr>
    </w:p>
    <w:p w14:paraId="6E892752" w14:textId="7BD3B431" w:rsidR="00DF4B61" w:rsidRPr="00887A60" w:rsidRDefault="007358BD" w:rsidP="00B67742">
      <w:pPr>
        <w:spacing w:after="0" w:line="240" w:lineRule="auto"/>
        <w:rPr>
          <w:rFonts w:ascii="Arial" w:hAnsi="Arial" w:cs="Arial"/>
          <w:b/>
          <w:sz w:val="20"/>
          <w:szCs w:val="20"/>
          <w:u w:val="single"/>
        </w:rPr>
      </w:pPr>
      <w:r w:rsidRPr="00887A60">
        <w:rPr>
          <w:rFonts w:ascii="Arial" w:hAnsi="Arial" w:cs="Arial"/>
          <w:b/>
          <w:sz w:val="20"/>
          <w:szCs w:val="20"/>
          <w:u w:val="single"/>
        </w:rPr>
        <w:t>OUR CONTACT DETAILS</w:t>
      </w:r>
    </w:p>
    <w:p w14:paraId="1EB671B2" w14:textId="15875449" w:rsidR="00DF4B61" w:rsidRPr="00887A60" w:rsidRDefault="00DF4B61" w:rsidP="00B67742">
      <w:pPr>
        <w:spacing w:after="0" w:line="240" w:lineRule="auto"/>
        <w:rPr>
          <w:rFonts w:ascii="Arial" w:hAnsi="Arial" w:cs="Arial"/>
          <w:sz w:val="20"/>
          <w:szCs w:val="20"/>
        </w:rPr>
      </w:pPr>
      <w:r w:rsidRPr="00887A60">
        <w:rPr>
          <w:rFonts w:ascii="Arial" w:hAnsi="Arial" w:cs="Arial"/>
          <w:sz w:val="20"/>
          <w:szCs w:val="20"/>
        </w:rPr>
        <w:t xml:space="preserve">Name: </w:t>
      </w:r>
      <w:r w:rsidR="002C42CC" w:rsidRPr="00887A60">
        <w:rPr>
          <w:rFonts w:ascii="Arial" w:hAnsi="Arial" w:cs="Arial"/>
          <w:sz w:val="20"/>
          <w:szCs w:val="20"/>
        </w:rPr>
        <w:t>Williams Aerospace Engineering</w:t>
      </w:r>
    </w:p>
    <w:p w14:paraId="58348BB6" w14:textId="7C583C31" w:rsidR="00DF4B61" w:rsidRPr="00887A60" w:rsidRDefault="00DF4B61" w:rsidP="00B67742">
      <w:pPr>
        <w:spacing w:after="0" w:line="240" w:lineRule="auto"/>
        <w:rPr>
          <w:rFonts w:ascii="Arial" w:hAnsi="Arial" w:cs="Arial"/>
          <w:sz w:val="20"/>
          <w:szCs w:val="20"/>
        </w:rPr>
      </w:pPr>
      <w:r w:rsidRPr="00887A60">
        <w:rPr>
          <w:rFonts w:ascii="Arial" w:hAnsi="Arial" w:cs="Arial"/>
          <w:sz w:val="20"/>
          <w:szCs w:val="20"/>
        </w:rPr>
        <w:t>Address:</w:t>
      </w:r>
      <w:r w:rsidR="002C42CC" w:rsidRPr="00887A60">
        <w:rPr>
          <w:rFonts w:ascii="Arial" w:hAnsi="Arial" w:cs="Arial"/>
          <w:sz w:val="20"/>
          <w:szCs w:val="20"/>
        </w:rPr>
        <w:t xml:space="preserve"> Victoria Street, Northam, Southampton SO14 5QZ</w:t>
      </w:r>
    </w:p>
    <w:p w14:paraId="29B54967" w14:textId="690DDBF8" w:rsidR="00853709" w:rsidRPr="00887A60" w:rsidRDefault="00DF4B61" w:rsidP="00381BED">
      <w:pPr>
        <w:spacing w:after="0" w:line="240" w:lineRule="auto"/>
        <w:rPr>
          <w:rFonts w:ascii="Arial" w:hAnsi="Arial" w:cs="Arial"/>
          <w:sz w:val="20"/>
          <w:szCs w:val="20"/>
        </w:rPr>
      </w:pPr>
      <w:r w:rsidRPr="00887A60">
        <w:rPr>
          <w:rFonts w:ascii="Arial" w:hAnsi="Arial" w:cs="Arial"/>
          <w:sz w:val="20"/>
          <w:szCs w:val="20"/>
        </w:rPr>
        <w:t>Phone Number:</w:t>
      </w:r>
      <w:r w:rsidR="002C42CC" w:rsidRPr="00887A60">
        <w:rPr>
          <w:rFonts w:ascii="Arial" w:hAnsi="Arial" w:cs="Arial"/>
          <w:sz w:val="20"/>
          <w:szCs w:val="20"/>
        </w:rPr>
        <w:t xml:space="preserve"> 023 8022 0897</w:t>
      </w:r>
      <w:r w:rsidR="00FE3EC4" w:rsidRPr="00887A60">
        <w:rPr>
          <w:rFonts w:ascii="Arial" w:hAnsi="Arial" w:cs="Arial"/>
          <w:sz w:val="20"/>
          <w:szCs w:val="20"/>
        </w:rPr>
        <w:t xml:space="preserve"> </w:t>
      </w:r>
    </w:p>
    <w:p w14:paraId="61E50382" w14:textId="0B419875" w:rsidR="00DF4B61" w:rsidRPr="00887A60" w:rsidRDefault="007358BD" w:rsidP="00DF4B61">
      <w:pPr>
        <w:rPr>
          <w:rFonts w:ascii="Arial" w:hAnsi="Arial" w:cs="Arial"/>
          <w:b/>
          <w:sz w:val="20"/>
          <w:szCs w:val="20"/>
          <w:u w:val="single"/>
        </w:rPr>
      </w:pPr>
      <w:r w:rsidRPr="00887A60">
        <w:rPr>
          <w:rFonts w:ascii="Arial" w:hAnsi="Arial" w:cs="Arial"/>
          <w:b/>
          <w:sz w:val="20"/>
          <w:szCs w:val="20"/>
          <w:u w:val="single"/>
        </w:rPr>
        <w:t>THE TYPE OF PERSONAL INFORMATON WE COLLECT</w:t>
      </w:r>
    </w:p>
    <w:p w14:paraId="29C47B0E" w14:textId="04B1BBAC" w:rsidR="00DF4B61" w:rsidRDefault="00DF4B61" w:rsidP="00DF4B61">
      <w:pPr>
        <w:rPr>
          <w:rFonts w:ascii="Arial" w:hAnsi="Arial" w:cs="Arial"/>
          <w:sz w:val="20"/>
          <w:szCs w:val="20"/>
        </w:rPr>
      </w:pPr>
      <w:r w:rsidRPr="00887A60">
        <w:rPr>
          <w:rFonts w:ascii="Arial" w:hAnsi="Arial" w:cs="Arial"/>
          <w:sz w:val="20"/>
          <w:szCs w:val="20"/>
        </w:rPr>
        <w:t xml:space="preserve">We currently collect and process the following </w:t>
      </w:r>
      <w:r w:rsidR="00832384">
        <w:rPr>
          <w:rFonts w:ascii="Arial" w:hAnsi="Arial" w:cs="Arial"/>
          <w:sz w:val="20"/>
          <w:szCs w:val="20"/>
        </w:rPr>
        <w:t xml:space="preserve">personal </w:t>
      </w:r>
      <w:r w:rsidRPr="00887A60">
        <w:rPr>
          <w:rFonts w:ascii="Arial" w:hAnsi="Arial" w:cs="Arial"/>
          <w:sz w:val="20"/>
          <w:szCs w:val="20"/>
        </w:rPr>
        <w:t>information:</w:t>
      </w:r>
    </w:p>
    <w:p w14:paraId="24AF6BCF" w14:textId="7DDD6D64" w:rsidR="006332D2" w:rsidRDefault="00381BED" w:rsidP="00DF4B61">
      <w:pPr>
        <w:rPr>
          <w:rFonts w:ascii="Arial" w:hAnsi="Arial" w:cs="Arial"/>
          <w:sz w:val="20"/>
          <w:szCs w:val="20"/>
        </w:rPr>
      </w:pPr>
      <w:r>
        <w:rPr>
          <w:rFonts w:ascii="Arial" w:hAnsi="Arial" w:cs="Arial"/>
          <w:sz w:val="20"/>
          <w:szCs w:val="20"/>
        </w:rPr>
        <w:t>Basic Identifiers</w:t>
      </w:r>
    </w:p>
    <w:p w14:paraId="32BA8067" w14:textId="57A93B4E" w:rsidR="00381BED" w:rsidRDefault="00381BED" w:rsidP="00381BED">
      <w:pPr>
        <w:pStyle w:val="ListParagraph"/>
        <w:numPr>
          <w:ilvl w:val="0"/>
          <w:numId w:val="9"/>
        </w:numPr>
        <w:rPr>
          <w:rFonts w:ascii="Arial" w:hAnsi="Arial" w:cs="Arial"/>
          <w:sz w:val="20"/>
          <w:szCs w:val="20"/>
        </w:rPr>
      </w:pPr>
      <w:r>
        <w:rPr>
          <w:rFonts w:ascii="Arial" w:hAnsi="Arial" w:cs="Arial"/>
          <w:sz w:val="20"/>
          <w:szCs w:val="20"/>
        </w:rPr>
        <w:t>Name</w:t>
      </w:r>
    </w:p>
    <w:p w14:paraId="1254F50F" w14:textId="0716B3F6" w:rsidR="00381BED" w:rsidRDefault="00381BED" w:rsidP="00381BED">
      <w:pPr>
        <w:pStyle w:val="ListParagraph"/>
        <w:numPr>
          <w:ilvl w:val="0"/>
          <w:numId w:val="9"/>
        </w:numPr>
        <w:rPr>
          <w:rFonts w:ascii="Arial" w:hAnsi="Arial" w:cs="Arial"/>
          <w:sz w:val="20"/>
          <w:szCs w:val="20"/>
        </w:rPr>
      </w:pPr>
      <w:r>
        <w:rPr>
          <w:rFonts w:ascii="Arial" w:hAnsi="Arial" w:cs="Arial"/>
          <w:sz w:val="20"/>
          <w:szCs w:val="20"/>
        </w:rPr>
        <w:t>Title</w:t>
      </w:r>
    </w:p>
    <w:p w14:paraId="0D02A40F" w14:textId="39FE3DB6" w:rsidR="00381BED" w:rsidRDefault="00381BED" w:rsidP="00381BED">
      <w:pPr>
        <w:pStyle w:val="ListParagraph"/>
        <w:numPr>
          <w:ilvl w:val="0"/>
          <w:numId w:val="9"/>
        </w:numPr>
        <w:rPr>
          <w:rFonts w:ascii="Arial" w:hAnsi="Arial" w:cs="Arial"/>
          <w:sz w:val="20"/>
          <w:szCs w:val="20"/>
        </w:rPr>
      </w:pPr>
      <w:r>
        <w:rPr>
          <w:rFonts w:ascii="Arial" w:hAnsi="Arial" w:cs="Arial"/>
          <w:sz w:val="20"/>
          <w:szCs w:val="20"/>
        </w:rPr>
        <w:t>Work/ Home address</w:t>
      </w:r>
    </w:p>
    <w:p w14:paraId="69924F9F" w14:textId="76E416A6" w:rsidR="00381BED" w:rsidRDefault="00381BED" w:rsidP="00381BED">
      <w:pPr>
        <w:pStyle w:val="ListParagraph"/>
        <w:numPr>
          <w:ilvl w:val="0"/>
          <w:numId w:val="9"/>
        </w:numPr>
        <w:rPr>
          <w:rFonts w:ascii="Arial" w:hAnsi="Arial" w:cs="Arial"/>
          <w:sz w:val="20"/>
          <w:szCs w:val="20"/>
        </w:rPr>
      </w:pPr>
      <w:r>
        <w:rPr>
          <w:rFonts w:ascii="Arial" w:hAnsi="Arial" w:cs="Arial"/>
          <w:sz w:val="20"/>
          <w:szCs w:val="20"/>
        </w:rPr>
        <w:t>Contact Details (telephone numbers, email addresses)</w:t>
      </w:r>
    </w:p>
    <w:p w14:paraId="4FE9CCEC" w14:textId="2AD15F8D" w:rsidR="00381BED" w:rsidRDefault="00381BED" w:rsidP="00381BED">
      <w:pPr>
        <w:pStyle w:val="ListParagraph"/>
        <w:numPr>
          <w:ilvl w:val="0"/>
          <w:numId w:val="9"/>
        </w:numPr>
        <w:rPr>
          <w:rFonts w:ascii="Arial" w:hAnsi="Arial" w:cs="Arial"/>
          <w:sz w:val="20"/>
          <w:szCs w:val="20"/>
        </w:rPr>
      </w:pPr>
      <w:proofErr w:type="spellStart"/>
      <w:r>
        <w:rPr>
          <w:rFonts w:ascii="Arial" w:hAnsi="Arial" w:cs="Arial"/>
          <w:sz w:val="20"/>
          <w:szCs w:val="20"/>
        </w:rPr>
        <w:t>DoB</w:t>
      </w:r>
      <w:proofErr w:type="spellEnd"/>
    </w:p>
    <w:p w14:paraId="3D4B638A" w14:textId="79584452" w:rsidR="00381BED" w:rsidRDefault="00381BED" w:rsidP="00381BED">
      <w:pPr>
        <w:pStyle w:val="ListParagraph"/>
        <w:numPr>
          <w:ilvl w:val="0"/>
          <w:numId w:val="9"/>
        </w:numPr>
        <w:rPr>
          <w:rFonts w:ascii="Arial" w:hAnsi="Arial" w:cs="Arial"/>
          <w:sz w:val="20"/>
          <w:szCs w:val="20"/>
        </w:rPr>
      </w:pPr>
      <w:r>
        <w:rPr>
          <w:rFonts w:ascii="Arial" w:hAnsi="Arial" w:cs="Arial"/>
          <w:sz w:val="20"/>
          <w:szCs w:val="20"/>
        </w:rPr>
        <w:t xml:space="preserve">Order Details </w:t>
      </w:r>
    </w:p>
    <w:p w14:paraId="2DB38ACF" w14:textId="596CCD4A" w:rsidR="007358BD" w:rsidRPr="00887A60" w:rsidRDefault="007358BD" w:rsidP="00DF4B61">
      <w:pPr>
        <w:rPr>
          <w:rFonts w:ascii="Arial" w:hAnsi="Arial" w:cs="Arial"/>
          <w:b/>
          <w:sz w:val="20"/>
          <w:szCs w:val="20"/>
          <w:u w:val="single"/>
        </w:rPr>
      </w:pPr>
      <w:r w:rsidRPr="00887A60">
        <w:rPr>
          <w:rFonts w:ascii="Arial" w:hAnsi="Arial" w:cs="Arial"/>
          <w:b/>
          <w:sz w:val="20"/>
          <w:szCs w:val="20"/>
          <w:u w:val="single"/>
        </w:rPr>
        <w:t>HOW WE GET THE PERSONAL INFORMATION AND WHY WE HAVE IT</w:t>
      </w:r>
    </w:p>
    <w:p w14:paraId="50C639CA" w14:textId="0C1F740B" w:rsidR="00DF4B61" w:rsidRPr="00887A60" w:rsidRDefault="00DF4B61" w:rsidP="00DF4B61">
      <w:pPr>
        <w:rPr>
          <w:rFonts w:ascii="Arial" w:hAnsi="Arial" w:cs="Arial"/>
          <w:sz w:val="20"/>
          <w:szCs w:val="20"/>
        </w:rPr>
      </w:pPr>
      <w:r w:rsidRPr="00887A60">
        <w:rPr>
          <w:rFonts w:ascii="Arial" w:hAnsi="Arial" w:cs="Arial"/>
          <w:sz w:val="20"/>
          <w:szCs w:val="20"/>
        </w:rPr>
        <w:t>Most of the personal information we process is provided to us directly by you for one of the following reasons:</w:t>
      </w:r>
    </w:p>
    <w:p w14:paraId="37606485" w14:textId="5A1E0FD3" w:rsidR="00464FC2" w:rsidRPr="00887A60" w:rsidRDefault="00464FC2" w:rsidP="00464FC2">
      <w:pPr>
        <w:pStyle w:val="ListParagraph"/>
        <w:numPr>
          <w:ilvl w:val="0"/>
          <w:numId w:val="2"/>
        </w:numPr>
        <w:rPr>
          <w:rFonts w:ascii="Arial" w:hAnsi="Arial" w:cs="Arial"/>
          <w:sz w:val="20"/>
          <w:szCs w:val="20"/>
        </w:rPr>
      </w:pPr>
      <w:r w:rsidRPr="00887A60">
        <w:rPr>
          <w:rFonts w:ascii="Arial" w:hAnsi="Arial" w:cs="Arial"/>
          <w:sz w:val="20"/>
          <w:szCs w:val="20"/>
        </w:rPr>
        <w:t>To provide you with goods or services</w:t>
      </w:r>
    </w:p>
    <w:p w14:paraId="4E51FF1F" w14:textId="00422E3C" w:rsidR="00464FC2" w:rsidRPr="00887A60" w:rsidRDefault="00464FC2" w:rsidP="00464FC2">
      <w:pPr>
        <w:pStyle w:val="ListParagraph"/>
        <w:numPr>
          <w:ilvl w:val="0"/>
          <w:numId w:val="2"/>
        </w:numPr>
        <w:rPr>
          <w:rFonts w:ascii="Arial" w:hAnsi="Arial" w:cs="Arial"/>
          <w:sz w:val="20"/>
          <w:szCs w:val="20"/>
        </w:rPr>
      </w:pPr>
      <w:r w:rsidRPr="00887A60">
        <w:rPr>
          <w:rFonts w:ascii="Arial" w:hAnsi="Arial" w:cs="Arial"/>
          <w:sz w:val="20"/>
          <w:szCs w:val="20"/>
        </w:rPr>
        <w:t>To provide you with</w:t>
      </w:r>
      <w:r w:rsidR="00F27CF2" w:rsidRPr="00887A60">
        <w:rPr>
          <w:rFonts w:ascii="Arial" w:hAnsi="Arial" w:cs="Arial"/>
          <w:sz w:val="20"/>
          <w:szCs w:val="20"/>
        </w:rPr>
        <w:t xml:space="preserve"> information about</w:t>
      </w:r>
      <w:r w:rsidRPr="00887A60">
        <w:rPr>
          <w:rFonts w:ascii="Arial" w:hAnsi="Arial" w:cs="Arial"/>
          <w:sz w:val="20"/>
          <w:szCs w:val="20"/>
        </w:rPr>
        <w:t xml:space="preserve"> product performance and relevance</w:t>
      </w:r>
    </w:p>
    <w:p w14:paraId="0CA19D8A" w14:textId="034E3548" w:rsidR="00F27CF2" w:rsidRPr="00887A60" w:rsidRDefault="003201B1" w:rsidP="003201B1">
      <w:pPr>
        <w:rPr>
          <w:rFonts w:ascii="Arial" w:hAnsi="Arial" w:cs="Arial"/>
          <w:sz w:val="20"/>
          <w:szCs w:val="20"/>
        </w:rPr>
      </w:pPr>
      <w:r w:rsidRPr="00887A60">
        <w:rPr>
          <w:rFonts w:ascii="Arial" w:hAnsi="Arial" w:cs="Arial"/>
          <w:sz w:val="20"/>
          <w:szCs w:val="20"/>
        </w:rPr>
        <w:t xml:space="preserve">We use the information that you have given us </w:t>
      </w:r>
      <w:r w:rsidR="00F27CF2" w:rsidRPr="00887A60">
        <w:rPr>
          <w:rFonts w:ascii="Arial" w:hAnsi="Arial" w:cs="Arial"/>
          <w:sz w:val="20"/>
          <w:szCs w:val="20"/>
        </w:rPr>
        <w:t>to</w:t>
      </w:r>
      <w:r w:rsidRPr="00887A60">
        <w:rPr>
          <w:rFonts w:ascii="Arial" w:hAnsi="Arial" w:cs="Arial"/>
          <w:sz w:val="20"/>
          <w:szCs w:val="20"/>
        </w:rPr>
        <w:t xml:space="preserve"> </w:t>
      </w:r>
    </w:p>
    <w:p w14:paraId="6A5EAE68" w14:textId="709BB4D4" w:rsidR="00F27CF2" w:rsidRPr="00887A60" w:rsidRDefault="00F27CF2" w:rsidP="003201B1">
      <w:pPr>
        <w:rPr>
          <w:rFonts w:ascii="Arial" w:hAnsi="Arial" w:cs="Arial"/>
          <w:b/>
          <w:bCs/>
          <w:color w:val="FF0000"/>
          <w:sz w:val="20"/>
          <w:szCs w:val="20"/>
        </w:rPr>
      </w:pPr>
      <w:r w:rsidRPr="00887A60">
        <w:rPr>
          <w:rFonts w:ascii="Arial" w:hAnsi="Arial" w:cs="Arial"/>
          <w:b/>
          <w:bCs/>
          <w:sz w:val="20"/>
          <w:szCs w:val="20"/>
        </w:rPr>
        <w:t xml:space="preserve">Customers: </w:t>
      </w:r>
    </w:p>
    <w:p w14:paraId="656B120F" w14:textId="52095842" w:rsidR="003201B1"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Process and manage orders</w:t>
      </w:r>
    </w:p>
    <w:p w14:paraId="4CB8F75A" w14:textId="441D86DB"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Managing accounts, including conducting credit and other background checks where applicable</w:t>
      </w:r>
    </w:p>
    <w:p w14:paraId="3BCB5FC4" w14:textId="3C30EF3E"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Market research</w:t>
      </w:r>
    </w:p>
    <w:p w14:paraId="3C56F065" w14:textId="38012F12"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Handling rights requests, enquiries, and complaints</w:t>
      </w:r>
    </w:p>
    <w:p w14:paraId="7A3362BC" w14:textId="0248FB46"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Claims management and insurance purposes</w:t>
      </w:r>
    </w:p>
    <w:p w14:paraId="44DC5DE2" w14:textId="207516CA"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Record keeping</w:t>
      </w:r>
    </w:p>
    <w:p w14:paraId="46F7FAE8" w14:textId="6681A346" w:rsidR="00F27CF2" w:rsidRPr="00887A60" w:rsidRDefault="00F27CF2" w:rsidP="00F27CF2">
      <w:pPr>
        <w:pStyle w:val="ListParagraph"/>
        <w:numPr>
          <w:ilvl w:val="0"/>
          <w:numId w:val="3"/>
        </w:numPr>
        <w:rPr>
          <w:rFonts w:ascii="Arial" w:hAnsi="Arial" w:cs="Arial"/>
          <w:sz w:val="20"/>
          <w:szCs w:val="20"/>
        </w:rPr>
      </w:pPr>
      <w:r w:rsidRPr="00887A60">
        <w:rPr>
          <w:rFonts w:ascii="Arial" w:hAnsi="Arial" w:cs="Arial"/>
          <w:sz w:val="20"/>
          <w:szCs w:val="20"/>
        </w:rPr>
        <w:t>Notifying you about important changes or developments to our site or services</w:t>
      </w:r>
    </w:p>
    <w:p w14:paraId="1661A773" w14:textId="0BC8D897" w:rsidR="00F27CF2" w:rsidRPr="00887A60" w:rsidRDefault="00F27CF2" w:rsidP="00381BED">
      <w:pPr>
        <w:rPr>
          <w:rFonts w:ascii="Arial" w:hAnsi="Arial" w:cs="Arial"/>
          <w:b/>
          <w:bCs/>
          <w:sz w:val="20"/>
          <w:szCs w:val="20"/>
        </w:rPr>
      </w:pPr>
      <w:r w:rsidRPr="00887A60">
        <w:rPr>
          <w:rFonts w:ascii="Arial" w:hAnsi="Arial" w:cs="Arial"/>
          <w:b/>
          <w:bCs/>
          <w:sz w:val="20"/>
          <w:szCs w:val="20"/>
        </w:rPr>
        <w:t>Suppliers:</w:t>
      </w:r>
    </w:p>
    <w:p w14:paraId="3329E2A9" w14:textId="2DAF1FD7"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Process and manage orders</w:t>
      </w:r>
    </w:p>
    <w:p w14:paraId="3265491B" w14:textId="5EB6EABA"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Manage deliveries, returns and refunds</w:t>
      </w:r>
    </w:p>
    <w:p w14:paraId="34B7C3FE" w14:textId="38115D8B"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Managing accounts, including conducting credit and other background checks where applicable</w:t>
      </w:r>
    </w:p>
    <w:p w14:paraId="0D3E783D" w14:textId="7DE32EC5"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Market research</w:t>
      </w:r>
    </w:p>
    <w:p w14:paraId="0F863EB2" w14:textId="28737F64"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Supply chain management</w:t>
      </w:r>
    </w:p>
    <w:p w14:paraId="2D857CFA" w14:textId="781F214E"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Handling rights requests, enquires and complaints</w:t>
      </w:r>
    </w:p>
    <w:p w14:paraId="5D4DB1E3" w14:textId="490164D1"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Claim management and insurance purposes</w:t>
      </w:r>
    </w:p>
    <w:p w14:paraId="55857A12" w14:textId="0F9B183D" w:rsidR="00F27CF2" w:rsidRPr="00887A60" w:rsidRDefault="00F27CF2" w:rsidP="00F27CF2">
      <w:pPr>
        <w:pStyle w:val="ListParagraph"/>
        <w:numPr>
          <w:ilvl w:val="0"/>
          <w:numId w:val="5"/>
        </w:numPr>
        <w:rPr>
          <w:rFonts w:ascii="Arial" w:hAnsi="Arial" w:cs="Arial"/>
          <w:b/>
          <w:bCs/>
          <w:sz w:val="20"/>
          <w:szCs w:val="20"/>
        </w:rPr>
      </w:pPr>
      <w:r w:rsidRPr="00887A60">
        <w:rPr>
          <w:rFonts w:ascii="Arial" w:hAnsi="Arial" w:cs="Arial"/>
          <w:sz w:val="20"/>
          <w:szCs w:val="20"/>
        </w:rPr>
        <w:t>Record keeping</w:t>
      </w:r>
    </w:p>
    <w:p w14:paraId="4BFD8FEF" w14:textId="0C3F88C8" w:rsidR="00F27CF2" w:rsidRPr="00887A60" w:rsidRDefault="00F27CF2" w:rsidP="00381BED">
      <w:pPr>
        <w:rPr>
          <w:rFonts w:ascii="Arial" w:hAnsi="Arial" w:cs="Arial"/>
          <w:b/>
          <w:bCs/>
          <w:sz w:val="20"/>
          <w:szCs w:val="20"/>
        </w:rPr>
      </w:pPr>
      <w:r w:rsidRPr="00887A60">
        <w:rPr>
          <w:rFonts w:ascii="Arial" w:hAnsi="Arial" w:cs="Arial"/>
          <w:b/>
          <w:bCs/>
          <w:sz w:val="20"/>
          <w:szCs w:val="20"/>
        </w:rPr>
        <w:t xml:space="preserve">If you have any enquires about how we use your personal data, please contact </w:t>
      </w:r>
      <w:r w:rsidR="0083021D" w:rsidRPr="00887A60">
        <w:rPr>
          <w:rFonts w:ascii="Arial" w:hAnsi="Arial" w:cs="Arial"/>
          <w:b/>
          <w:bCs/>
          <w:sz w:val="20"/>
          <w:szCs w:val="20"/>
        </w:rPr>
        <w:t xml:space="preserve">us </w:t>
      </w:r>
      <w:r w:rsidR="003453C9">
        <w:rPr>
          <w:rFonts w:ascii="Arial" w:hAnsi="Arial" w:cs="Arial"/>
          <w:b/>
          <w:bCs/>
          <w:sz w:val="20"/>
          <w:szCs w:val="20"/>
        </w:rPr>
        <w:t xml:space="preserve">using the </w:t>
      </w:r>
      <w:r w:rsidR="00381BED">
        <w:rPr>
          <w:rFonts w:ascii="Arial" w:hAnsi="Arial" w:cs="Arial"/>
          <w:b/>
          <w:bCs/>
          <w:sz w:val="20"/>
          <w:szCs w:val="20"/>
        </w:rPr>
        <w:t>C</w:t>
      </w:r>
      <w:r w:rsidR="003453C9" w:rsidRPr="00381BED">
        <w:rPr>
          <w:rFonts w:ascii="Arial" w:hAnsi="Arial" w:cs="Arial"/>
          <w:b/>
          <w:bCs/>
          <w:i/>
          <w:iCs/>
          <w:sz w:val="20"/>
          <w:szCs w:val="20"/>
        </w:rPr>
        <w:t xml:space="preserve">ontact </w:t>
      </w:r>
      <w:r w:rsidR="00381BED">
        <w:rPr>
          <w:rFonts w:ascii="Arial" w:hAnsi="Arial" w:cs="Arial"/>
          <w:b/>
          <w:bCs/>
          <w:i/>
          <w:iCs/>
          <w:sz w:val="20"/>
          <w:szCs w:val="20"/>
        </w:rPr>
        <w:t>U</w:t>
      </w:r>
      <w:r w:rsidR="00381BED" w:rsidRPr="00381BED">
        <w:rPr>
          <w:rFonts w:ascii="Arial" w:hAnsi="Arial" w:cs="Arial"/>
          <w:b/>
          <w:bCs/>
          <w:i/>
          <w:iCs/>
          <w:sz w:val="20"/>
          <w:szCs w:val="20"/>
        </w:rPr>
        <w:t>s</w:t>
      </w:r>
      <w:r w:rsidR="003453C9">
        <w:rPr>
          <w:rFonts w:ascii="Arial" w:hAnsi="Arial" w:cs="Arial"/>
          <w:b/>
          <w:bCs/>
          <w:sz w:val="20"/>
          <w:szCs w:val="20"/>
        </w:rPr>
        <w:t xml:space="preserve"> page</w:t>
      </w:r>
    </w:p>
    <w:p w14:paraId="46362884" w14:textId="77777777" w:rsidR="001A41B2" w:rsidRPr="00887A60" w:rsidRDefault="001A41B2" w:rsidP="00F27CF2">
      <w:pPr>
        <w:ind w:left="420"/>
        <w:rPr>
          <w:rFonts w:ascii="Arial" w:hAnsi="Arial" w:cs="Arial"/>
          <w:b/>
          <w:bCs/>
          <w:sz w:val="20"/>
          <w:szCs w:val="20"/>
          <w:u w:val="single"/>
        </w:rPr>
      </w:pPr>
    </w:p>
    <w:p w14:paraId="18D88BA4" w14:textId="77777777" w:rsidR="00D2419E" w:rsidRDefault="00D2419E" w:rsidP="003201B1">
      <w:pPr>
        <w:rPr>
          <w:rFonts w:ascii="Arial" w:hAnsi="Arial" w:cs="Arial"/>
          <w:b/>
          <w:bCs/>
          <w:sz w:val="20"/>
          <w:szCs w:val="20"/>
          <w:u w:val="single"/>
        </w:rPr>
      </w:pPr>
    </w:p>
    <w:p w14:paraId="17AAC309" w14:textId="77777777" w:rsidR="00D2419E" w:rsidRDefault="00D2419E" w:rsidP="003201B1">
      <w:pPr>
        <w:rPr>
          <w:rFonts w:ascii="Arial" w:hAnsi="Arial" w:cs="Arial"/>
          <w:b/>
          <w:bCs/>
          <w:sz w:val="20"/>
          <w:szCs w:val="20"/>
          <w:u w:val="single"/>
        </w:rPr>
      </w:pPr>
    </w:p>
    <w:p w14:paraId="75ACD1A1" w14:textId="4671D2A4" w:rsidR="00847F7A" w:rsidRPr="00887A60" w:rsidRDefault="00AC23DA" w:rsidP="003201B1">
      <w:pPr>
        <w:rPr>
          <w:rFonts w:ascii="Arial" w:hAnsi="Arial" w:cs="Arial"/>
          <w:b/>
          <w:bCs/>
          <w:sz w:val="20"/>
          <w:szCs w:val="20"/>
          <w:u w:val="single"/>
        </w:rPr>
      </w:pPr>
      <w:r w:rsidRPr="00887A60">
        <w:rPr>
          <w:rFonts w:ascii="Arial" w:hAnsi="Arial" w:cs="Arial"/>
          <w:b/>
          <w:bCs/>
          <w:sz w:val="20"/>
          <w:szCs w:val="20"/>
          <w:u w:val="single"/>
        </w:rPr>
        <w:t xml:space="preserve">WHO WE SHARE </w:t>
      </w:r>
      <w:r w:rsidR="009A0F50" w:rsidRPr="00887A60">
        <w:rPr>
          <w:rFonts w:ascii="Arial" w:hAnsi="Arial" w:cs="Arial"/>
          <w:b/>
          <w:bCs/>
          <w:sz w:val="20"/>
          <w:szCs w:val="20"/>
          <w:u w:val="single"/>
        </w:rPr>
        <w:t>YOUR PERSONAL INFORMATION WITH</w:t>
      </w:r>
    </w:p>
    <w:p w14:paraId="57A0A95B" w14:textId="5ED1B60E" w:rsidR="00DF4B61" w:rsidRPr="00887A60" w:rsidRDefault="003201B1" w:rsidP="003201B1">
      <w:pPr>
        <w:rPr>
          <w:rFonts w:ascii="Arial" w:hAnsi="Arial" w:cs="Arial"/>
          <w:sz w:val="20"/>
          <w:szCs w:val="20"/>
        </w:rPr>
      </w:pPr>
      <w:r w:rsidRPr="00887A60">
        <w:rPr>
          <w:rFonts w:ascii="Arial" w:hAnsi="Arial" w:cs="Arial"/>
          <w:sz w:val="20"/>
          <w:szCs w:val="20"/>
        </w:rPr>
        <w:t xml:space="preserve">We may share </w:t>
      </w:r>
      <w:r w:rsidR="009A0F50" w:rsidRPr="00887A60">
        <w:rPr>
          <w:rFonts w:ascii="Arial" w:hAnsi="Arial" w:cs="Arial"/>
          <w:sz w:val="20"/>
          <w:szCs w:val="20"/>
        </w:rPr>
        <w:t>personal data with the following parties</w:t>
      </w:r>
      <w:r w:rsidR="00F33DD9" w:rsidRPr="00887A60">
        <w:rPr>
          <w:rFonts w:ascii="Arial" w:hAnsi="Arial" w:cs="Arial"/>
          <w:sz w:val="20"/>
          <w:szCs w:val="20"/>
        </w:rPr>
        <w:t>:</w:t>
      </w:r>
    </w:p>
    <w:p w14:paraId="6D2EA8BF" w14:textId="479D75B6" w:rsidR="00A8465E" w:rsidRPr="00887A60" w:rsidRDefault="00436FD5" w:rsidP="00A8465E">
      <w:pPr>
        <w:pStyle w:val="ListParagraph"/>
        <w:numPr>
          <w:ilvl w:val="0"/>
          <w:numId w:val="6"/>
        </w:numPr>
        <w:rPr>
          <w:rFonts w:ascii="Arial" w:hAnsi="Arial" w:cs="Arial"/>
          <w:i/>
          <w:iCs/>
          <w:sz w:val="20"/>
          <w:szCs w:val="20"/>
        </w:rPr>
      </w:pPr>
      <w:r w:rsidRPr="00887A60">
        <w:rPr>
          <w:rFonts w:ascii="Arial" w:hAnsi="Arial" w:cs="Arial"/>
          <w:b/>
          <w:bCs/>
          <w:sz w:val="20"/>
          <w:szCs w:val="20"/>
        </w:rPr>
        <w:t>Other companies in our supply chain</w:t>
      </w:r>
      <w:r w:rsidR="00EF14B7" w:rsidRPr="00887A60">
        <w:rPr>
          <w:rFonts w:ascii="Arial" w:hAnsi="Arial" w:cs="Arial"/>
          <w:b/>
          <w:bCs/>
          <w:i/>
          <w:iCs/>
          <w:sz w:val="20"/>
          <w:szCs w:val="20"/>
        </w:rPr>
        <w:t>:</w:t>
      </w:r>
      <w:r w:rsidR="00EF14B7" w:rsidRPr="00887A60">
        <w:rPr>
          <w:rFonts w:ascii="Arial" w:hAnsi="Arial" w:cs="Arial"/>
          <w:i/>
          <w:iCs/>
          <w:sz w:val="20"/>
          <w:szCs w:val="20"/>
        </w:rPr>
        <w:t xml:space="preserve"> </w:t>
      </w:r>
      <w:r w:rsidR="00F003D0" w:rsidRPr="00887A60">
        <w:rPr>
          <w:rFonts w:ascii="Arial" w:hAnsi="Arial" w:cs="Arial"/>
          <w:i/>
          <w:iCs/>
          <w:sz w:val="20"/>
          <w:szCs w:val="20"/>
        </w:rPr>
        <w:t>so,</w:t>
      </w:r>
      <w:r w:rsidR="00EF14B7" w:rsidRPr="00887A60">
        <w:rPr>
          <w:rFonts w:ascii="Arial" w:hAnsi="Arial" w:cs="Arial"/>
          <w:i/>
          <w:iCs/>
          <w:sz w:val="20"/>
          <w:szCs w:val="20"/>
        </w:rPr>
        <w:t xml:space="preserve"> they can contact you about any issues </w:t>
      </w:r>
      <w:r w:rsidR="009B2274" w:rsidRPr="00887A60">
        <w:rPr>
          <w:rFonts w:ascii="Arial" w:hAnsi="Arial" w:cs="Arial"/>
          <w:i/>
          <w:iCs/>
          <w:sz w:val="20"/>
          <w:szCs w:val="20"/>
        </w:rPr>
        <w:t xml:space="preserve">in the supply chain or where your </w:t>
      </w:r>
      <w:r w:rsidR="00F003D0" w:rsidRPr="00887A60">
        <w:rPr>
          <w:rFonts w:ascii="Arial" w:hAnsi="Arial" w:cs="Arial"/>
          <w:i/>
          <w:iCs/>
          <w:sz w:val="20"/>
          <w:szCs w:val="20"/>
        </w:rPr>
        <w:t>personal</w:t>
      </w:r>
      <w:r w:rsidR="009B2274" w:rsidRPr="00887A60">
        <w:rPr>
          <w:rFonts w:ascii="Arial" w:hAnsi="Arial" w:cs="Arial"/>
          <w:i/>
          <w:iCs/>
          <w:sz w:val="20"/>
          <w:szCs w:val="20"/>
        </w:rPr>
        <w:t xml:space="preserve"> data is </w:t>
      </w:r>
      <w:r w:rsidR="00A85829" w:rsidRPr="00887A60">
        <w:rPr>
          <w:rFonts w:ascii="Arial" w:hAnsi="Arial" w:cs="Arial"/>
          <w:i/>
          <w:iCs/>
          <w:sz w:val="20"/>
          <w:szCs w:val="20"/>
        </w:rPr>
        <w:t xml:space="preserve">relevant to a </w:t>
      </w:r>
      <w:r w:rsidR="00F003D0" w:rsidRPr="00887A60">
        <w:rPr>
          <w:rFonts w:ascii="Arial" w:hAnsi="Arial" w:cs="Arial"/>
          <w:i/>
          <w:iCs/>
          <w:sz w:val="20"/>
          <w:szCs w:val="20"/>
        </w:rPr>
        <w:t>subcontractor</w:t>
      </w:r>
      <w:r w:rsidR="00A85829" w:rsidRPr="00887A60">
        <w:rPr>
          <w:rFonts w:ascii="Arial" w:hAnsi="Arial" w:cs="Arial"/>
          <w:i/>
          <w:iCs/>
          <w:sz w:val="20"/>
          <w:szCs w:val="20"/>
        </w:rPr>
        <w:t xml:space="preserve"> </w:t>
      </w:r>
      <w:r w:rsidR="00F003D0" w:rsidRPr="00887A60">
        <w:rPr>
          <w:rFonts w:ascii="Arial" w:hAnsi="Arial" w:cs="Arial"/>
          <w:i/>
          <w:iCs/>
          <w:sz w:val="20"/>
          <w:szCs w:val="20"/>
        </w:rPr>
        <w:t xml:space="preserve">or party above us in the supply chain. </w:t>
      </w:r>
    </w:p>
    <w:p w14:paraId="3382FB9D" w14:textId="135028E8" w:rsidR="00F003D0" w:rsidRPr="00887A60" w:rsidRDefault="00F003D0" w:rsidP="00610523">
      <w:pPr>
        <w:pStyle w:val="ListParagraph"/>
        <w:rPr>
          <w:rFonts w:ascii="Arial" w:hAnsi="Arial" w:cs="Arial"/>
          <w:b/>
          <w:bCs/>
          <w:sz w:val="20"/>
          <w:szCs w:val="20"/>
        </w:rPr>
      </w:pPr>
    </w:p>
    <w:p w14:paraId="36A645DB" w14:textId="40332EFD" w:rsidR="00610523" w:rsidRPr="00887A60" w:rsidRDefault="00AC4D43" w:rsidP="00AC4D43">
      <w:pPr>
        <w:pStyle w:val="ListParagraph"/>
        <w:numPr>
          <w:ilvl w:val="0"/>
          <w:numId w:val="6"/>
        </w:numPr>
        <w:rPr>
          <w:rFonts w:ascii="Arial" w:hAnsi="Arial" w:cs="Arial"/>
          <w:i/>
          <w:iCs/>
          <w:sz w:val="20"/>
          <w:szCs w:val="20"/>
        </w:rPr>
      </w:pPr>
      <w:r w:rsidRPr="00887A60">
        <w:rPr>
          <w:rFonts w:ascii="Arial" w:hAnsi="Arial" w:cs="Arial"/>
          <w:b/>
          <w:bCs/>
          <w:sz w:val="20"/>
          <w:szCs w:val="20"/>
        </w:rPr>
        <w:t>Credit reference and other identification agencies</w:t>
      </w:r>
      <w:r w:rsidRPr="00887A60">
        <w:rPr>
          <w:rFonts w:ascii="Arial" w:hAnsi="Arial" w:cs="Arial"/>
          <w:b/>
          <w:bCs/>
          <w:i/>
          <w:iCs/>
          <w:sz w:val="20"/>
          <w:szCs w:val="20"/>
        </w:rPr>
        <w:t xml:space="preserve">: </w:t>
      </w:r>
      <w:r w:rsidRPr="00887A60">
        <w:rPr>
          <w:rFonts w:ascii="Arial" w:hAnsi="Arial" w:cs="Arial"/>
          <w:i/>
          <w:iCs/>
          <w:sz w:val="20"/>
          <w:szCs w:val="20"/>
        </w:rPr>
        <w:t>so that we can assess your cred</w:t>
      </w:r>
      <w:r w:rsidR="007C64A8" w:rsidRPr="00887A60">
        <w:rPr>
          <w:rFonts w:ascii="Arial" w:hAnsi="Arial" w:cs="Arial"/>
          <w:i/>
          <w:iCs/>
          <w:sz w:val="20"/>
          <w:szCs w:val="20"/>
        </w:rPr>
        <w:t xml:space="preserve">itworthiness </w:t>
      </w:r>
      <w:r w:rsidR="00771752" w:rsidRPr="00887A60">
        <w:rPr>
          <w:rFonts w:ascii="Arial" w:hAnsi="Arial" w:cs="Arial"/>
          <w:i/>
          <w:iCs/>
          <w:sz w:val="20"/>
          <w:szCs w:val="20"/>
        </w:rPr>
        <w:t>and to verify your identity</w:t>
      </w:r>
      <w:r w:rsidR="00490058" w:rsidRPr="00887A60">
        <w:rPr>
          <w:rFonts w:ascii="Arial" w:hAnsi="Arial" w:cs="Arial"/>
          <w:i/>
          <w:iCs/>
          <w:sz w:val="20"/>
          <w:szCs w:val="20"/>
        </w:rPr>
        <w:t xml:space="preserve">. These agencies may retain a footprint </w:t>
      </w:r>
      <w:r w:rsidR="00BC7AA8" w:rsidRPr="00887A60">
        <w:rPr>
          <w:rFonts w:ascii="Arial" w:hAnsi="Arial" w:cs="Arial"/>
          <w:i/>
          <w:iCs/>
          <w:sz w:val="20"/>
          <w:szCs w:val="20"/>
        </w:rPr>
        <w:t xml:space="preserve">that a search has </w:t>
      </w:r>
      <w:r w:rsidR="007C1BF2" w:rsidRPr="00887A60">
        <w:rPr>
          <w:rFonts w:ascii="Arial" w:hAnsi="Arial" w:cs="Arial"/>
          <w:i/>
          <w:iCs/>
          <w:sz w:val="20"/>
          <w:szCs w:val="20"/>
        </w:rPr>
        <w:t xml:space="preserve">been undertaken. </w:t>
      </w:r>
    </w:p>
    <w:p w14:paraId="574051F9" w14:textId="77777777" w:rsidR="007C1BF2" w:rsidRPr="00887A60" w:rsidRDefault="007C1BF2" w:rsidP="007C1BF2">
      <w:pPr>
        <w:pStyle w:val="ListParagraph"/>
        <w:rPr>
          <w:rFonts w:ascii="Arial" w:hAnsi="Arial" w:cs="Arial"/>
          <w:sz w:val="20"/>
          <w:szCs w:val="20"/>
        </w:rPr>
      </w:pPr>
    </w:p>
    <w:p w14:paraId="0A32BB19" w14:textId="26763961" w:rsidR="007C1BF2" w:rsidRPr="00887A60" w:rsidRDefault="00051D68" w:rsidP="00AC4D43">
      <w:pPr>
        <w:pStyle w:val="ListParagraph"/>
        <w:numPr>
          <w:ilvl w:val="0"/>
          <w:numId w:val="6"/>
        </w:numPr>
        <w:rPr>
          <w:rFonts w:ascii="Arial" w:hAnsi="Arial" w:cs="Arial"/>
          <w:i/>
          <w:iCs/>
          <w:sz w:val="20"/>
          <w:szCs w:val="20"/>
        </w:rPr>
      </w:pPr>
      <w:r w:rsidRPr="00887A60">
        <w:rPr>
          <w:rFonts w:ascii="Arial" w:hAnsi="Arial" w:cs="Arial"/>
          <w:b/>
          <w:bCs/>
          <w:sz w:val="20"/>
          <w:szCs w:val="20"/>
        </w:rPr>
        <w:t xml:space="preserve">Other service providers and advisors to </w:t>
      </w:r>
      <w:r w:rsidR="00A03943" w:rsidRPr="00887A60">
        <w:rPr>
          <w:rFonts w:ascii="Arial" w:hAnsi="Arial" w:cs="Arial"/>
          <w:b/>
          <w:bCs/>
          <w:sz w:val="20"/>
          <w:szCs w:val="20"/>
        </w:rPr>
        <w:t>us</w:t>
      </w:r>
      <w:r w:rsidR="00A03943" w:rsidRPr="00887A60">
        <w:rPr>
          <w:rFonts w:ascii="Arial" w:hAnsi="Arial" w:cs="Arial"/>
          <w:b/>
          <w:bCs/>
          <w:i/>
          <w:iCs/>
          <w:sz w:val="20"/>
          <w:szCs w:val="20"/>
        </w:rPr>
        <w:t xml:space="preserve">: </w:t>
      </w:r>
      <w:r w:rsidR="00A03943" w:rsidRPr="00887A60">
        <w:rPr>
          <w:rFonts w:ascii="Arial" w:hAnsi="Arial" w:cs="Arial"/>
          <w:i/>
          <w:iCs/>
          <w:sz w:val="20"/>
          <w:szCs w:val="20"/>
        </w:rPr>
        <w:t xml:space="preserve">such as companies </w:t>
      </w:r>
      <w:r w:rsidR="0017407C" w:rsidRPr="00887A60">
        <w:rPr>
          <w:rFonts w:ascii="Arial" w:hAnsi="Arial" w:cs="Arial"/>
          <w:i/>
          <w:iCs/>
          <w:sz w:val="20"/>
          <w:szCs w:val="20"/>
        </w:rPr>
        <w:t xml:space="preserve">that </w:t>
      </w:r>
      <w:r w:rsidR="00165D27" w:rsidRPr="00887A60">
        <w:rPr>
          <w:rFonts w:ascii="Arial" w:hAnsi="Arial" w:cs="Arial"/>
          <w:i/>
          <w:iCs/>
          <w:sz w:val="20"/>
          <w:szCs w:val="20"/>
        </w:rPr>
        <w:t>support our IT</w:t>
      </w:r>
      <w:r w:rsidR="00AC3AF6" w:rsidRPr="00887A60">
        <w:rPr>
          <w:rFonts w:ascii="Arial" w:hAnsi="Arial" w:cs="Arial"/>
          <w:i/>
          <w:iCs/>
          <w:sz w:val="20"/>
          <w:szCs w:val="20"/>
        </w:rPr>
        <w:t xml:space="preserve">, help us analyse the data we hold, </w:t>
      </w:r>
      <w:r w:rsidR="00C22854" w:rsidRPr="00887A60">
        <w:rPr>
          <w:rFonts w:ascii="Arial" w:hAnsi="Arial" w:cs="Arial"/>
          <w:i/>
          <w:iCs/>
          <w:sz w:val="20"/>
          <w:szCs w:val="20"/>
        </w:rPr>
        <w:t>process payments</w:t>
      </w:r>
      <w:r w:rsidR="00580067" w:rsidRPr="00887A60">
        <w:rPr>
          <w:rFonts w:ascii="Arial" w:hAnsi="Arial" w:cs="Arial"/>
          <w:i/>
          <w:iCs/>
          <w:sz w:val="20"/>
          <w:szCs w:val="20"/>
        </w:rPr>
        <w:t>, send communications</w:t>
      </w:r>
      <w:r w:rsidR="00E234EA" w:rsidRPr="00887A60">
        <w:rPr>
          <w:rFonts w:ascii="Arial" w:hAnsi="Arial" w:cs="Arial"/>
          <w:i/>
          <w:iCs/>
          <w:sz w:val="20"/>
          <w:szCs w:val="20"/>
        </w:rPr>
        <w:t xml:space="preserve"> to our customers, </w:t>
      </w:r>
      <w:r w:rsidR="00587A98" w:rsidRPr="00887A60">
        <w:rPr>
          <w:rFonts w:ascii="Arial" w:hAnsi="Arial" w:cs="Arial"/>
          <w:i/>
          <w:iCs/>
          <w:sz w:val="20"/>
          <w:szCs w:val="20"/>
        </w:rPr>
        <w:t>provide us with legal</w:t>
      </w:r>
      <w:r w:rsidR="003D1B42" w:rsidRPr="00887A60">
        <w:rPr>
          <w:rFonts w:ascii="Arial" w:hAnsi="Arial" w:cs="Arial"/>
          <w:i/>
          <w:iCs/>
          <w:sz w:val="20"/>
          <w:szCs w:val="20"/>
        </w:rPr>
        <w:t>, property or financial advi</w:t>
      </w:r>
      <w:r w:rsidR="00A13061" w:rsidRPr="00887A60">
        <w:rPr>
          <w:rFonts w:ascii="Arial" w:hAnsi="Arial" w:cs="Arial"/>
          <w:i/>
          <w:iCs/>
          <w:sz w:val="20"/>
          <w:szCs w:val="20"/>
        </w:rPr>
        <w:t>ce and generally help us deliver our products and services to you</w:t>
      </w:r>
      <w:r w:rsidR="00236A6F" w:rsidRPr="00887A60">
        <w:rPr>
          <w:rFonts w:ascii="Arial" w:hAnsi="Arial" w:cs="Arial"/>
          <w:i/>
          <w:iCs/>
          <w:sz w:val="20"/>
          <w:szCs w:val="20"/>
        </w:rPr>
        <w:t xml:space="preserve"> or the </w:t>
      </w:r>
      <w:r w:rsidR="00210B47" w:rsidRPr="00887A60">
        <w:rPr>
          <w:rFonts w:ascii="Arial" w:hAnsi="Arial" w:cs="Arial"/>
          <w:i/>
          <w:iCs/>
          <w:sz w:val="20"/>
          <w:szCs w:val="20"/>
        </w:rPr>
        <w:t>organisation you represent</w:t>
      </w:r>
      <w:r w:rsidR="00101CAE" w:rsidRPr="00887A60">
        <w:rPr>
          <w:rFonts w:ascii="Arial" w:hAnsi="Arial" w:cs="Arial"/>
          <w:i/>
          <w:iCs/>
          <w:sz w:val="20"/>
          <w:szCs w:val="20"/>
        </w:rPr>
        <w:t xml:space="preserve"> or for us to purchase t</w:t>
      </w:r>
      <w:r w:rsidR="00CD0F6D" w:rsidRPr="00887A60">
        <w:rPr>
          <w:rFonts w:ascii="Arial" w:hAnsi="Arial" w:cs="Arial"/>
          <w:i/>
          <w:iCs/>
          <w:sz w:val="20"/>
          <w:szCs w:val="20"/>
        </w:rPr>
        <w:t xml:space="preserve">he from you or the </w:t>
      </w:r>
      <w:r w:rsidR="00665A4A" w:rsidRPr="00887A60">
        <w:rPr>
          <w:rFonts w:ascii="Arial" w:hAnsi="Arial" w:cs="Arial"/>
          <w:i/>
          <w:iCs/>
          <w:sz w:val="20"/>
          <w:szCs w:val="20"/>
        </w:rPr>
        <w:t>o</w:t>
      </w:r>
      <w:r w:rsidR="004B2573" w:rsidRPr="00887A60">
        <w:rPr>
          <w:rFonts w:ascii="Arial" w:hAnsi="Arial" w:cs="Arial"/>
          <w:i/>
          <w:iCs/>
          <w:sz w:val="20"/>
          <w:szCs w:val="20"/>
        </w:rPr>
        <w:t xml:space="preserve">rganisation you represent. </w:t>
      </w:r>
    </w:p>
    <w:p w14:paraId="77961A5A" w14:textId="77777777" w:rsidR="004B2573" w:rsidRPr="00887A60" w:rsidRDefault="004B2573" w:rsidP="004B2573">
      <w:pPr>
        <w:pStyle w:val="ListParagraph"/>
        <w:rPr>
          <w:rFonts w:ascii="Arial" w:hAnsi="Arial" w:cs="Arial"/>
          <w:sz w:val="20"/>
          <w:szCs w:val="20"/>
        </w:rPr>
      </w:pPr>
    </w:p>
    <w:p w14:paraId="0532593D" w14:textId="2D084C9B" w:rsidR="004B2573" w:rsidRPr="00887A60" w:rsidRDefault="007A292C" w:rsidP="00AC4D43">
      <w:pPr>
        <w:pStyle w:val="ListParagraph"/>
        <w:numPr>
          <w:ilvl w:val="0"/>
          <w:numId w:val="6"/>
        </w:numPr>
        <w:rPr>
          <w:rFonts w:ascii="Arial" w:hAnsi="Arial" w:cs="Arial"/>
          <w:i/>
          <w:iCs/>
          <w:sz w:val="20"/>
          <w:szCs w:val="20"/>
        </w:rPr>
      </w:pPr>
      <w:r w:rsidRPr="00887A60">
        <w:rPr>
          <w:rFonts w:ascii="Arial" w:hAnsi="Arial" w:cs="Arial"/>
          <w:b/>
          <w:bCs/>
          <w:sz w:val="20"/>
          <w:szCs w:val="20"/>
        </w:rPr>
        <w:t>Information provid</w:t>
      </w:r>
      <w:r w:rsidR="002960EF" w:rsidRPr="00887A60">
        <w:rPr>
          <w:rFonts w:ascii="Arial" w:hAnsi="Arial" w:cs="Arial"/>
          <w:b/>
          <w:bCs/>
          <w:sz w:val="20"/>
          <w:szCs w:val="20"/>
        </w:rPr>
        <w:t xml:space="preserve">ers: </w:t>
      </w:r>
      <w:r w:rsidR="002960EF" w:rsidRPr="00887A60">
        <w:rPr>
          <w:rFonts w:ascii="Arial" w:hAnsi="Arial" w:cs="Arial"/>
          <w:i/>
          <w:iCs/>
          <w:sz w:val="20"/>
          <w:szCs w:val="20"/>
        </w:rPr>
        <w:t>which may include credit reference agencies</w:t>
      </w:r>
      <w:r w:rsidR="00E023A4" w:rsidRPr="00887A60">
        <w:rPr>
          <w:rFonts w:ascii="Arial" w:hAnsi="Arial" w:cs="Arial"/>
          <w:i/>
          <w:iCs/>
          <w:sz w:val="20"/>
          <w:szCs w:val="20"/>
        </w:rPr>
        <w:t>, money laundering check provider</w:t>
      </w:r>
    </w:p>
    <w:p w14:paraId="230B628F" w14:textId="77777777" w:rsidR="00431D33" w:rsidRPr="00887A60" w:rsidRDefault="00431D33" w:rsidP="00431D33">
      <w:pPr>
        <w:pStyle w:val="ListParagraph"/>
        <w:rPr>
          <w:rFonts w:ascii="Arial" w:hAnsi="Arial" w:cs="Arial"/>
          <w:sz w:val="20"/>
          <w:szCs w:val="20"/>
        </w:rPr>
      </w:pPr>
    </w:p>
    <w:p w14:paraId="38DD762D" w14:textId="6F3DC922" w:rsidR="00431D33" w:rsidRPr="00887A60" w:rsidRDefault="00396EEA" w:rsidP="00396EEA">
      <w:pPr>
        <w:pStyle w:val="ListParagraph"/>
        <w:numPr>
          <w:ilvl w:val="0"/>
          <w:numId w:val="6"/>
        </w:numPr>
        <w:rPr>
          <w:rFonts w:ascii="Arial" w:hAnsi="Arial" w:cs="Arial"/>
          <w:i/>
          <w:iCs/>
          <w:sz w:val="20"/>
          <w:szCs w:val="20"/>
        </w:rPr>
      </w:pPr>
      <w:r w:rsidRPr="00887A60">
        <w:rPr>
          <w:rFonts w:ascii="Arial" w:hAnsi="Arial" w:cs="Arial"/>
          <w:b/>
          <w:bCs/>
          <w:sz w:val="20"/>
          <w:szCs w:val="20"/>
        </w:rPr>
        <w:t>The Government, local authorities, planning authorities or relevant regulators</w:t>
      </w:r>
      <w:r w:rsidRPr="00887A60">
        <w:rPr>
          <w:rFonts w:ascii="Arial" w:hAnsi="Arial" w:cs="Arial"/>
          <w:b/>
          <w:bCs/>
          <w:i/>
          <w:iCs/>
          <w:sz w:val="20"/>
          <w:szCs w:val="20"/>
        </w:rPr>
        <w:t>:</w:t>
      </w:r>
      <w:r w:rsidRPr="00887A60">
        <w:rPr>
          <w:rFonts w:ascii="Arial" w:hAnsi="Arial" w:cs="Arial"/>
          <w:i/>
          <w:iCs/>
          <w:sz w:val="20"/>
          <w:szCs w:val="20"/>
        </w:rPr>
        <w:t xml:space="preserve"> where we are required to do so by law or to assist with their investigations.</w:t>
      </w:r>
    </w:p>
    <w:p w14:paraId="06306647" w14:textId="77777777" w:rsidR="00396EEA" w:rsidRPr="00887A60" w:rsidRDefault="00396EEA" w:rsidP="00396EEA">
      <w:pPr>
        <w:pStyle w:val="ListParagraph"/>
        <w:rPr>
          <w:rFonts w:ascii="Arial" w:hAnsi="Arial" w:cs="Arial"/>
          <w:sz w:val="20"/>
          <w:szCs w:val="20"/>
        </w:rPr>
      </w:pPr>
    </w:p>
    <w:p w14:paraId="0A6956B7" w14:textId="43FD6775" w:rsidR="00396EEA" w:rsidRPr="00B67742" w:rsidRDefault="00E16FD8" w:rsidP="00E16FD8">
      <w:pPr>
        <w:pStyle w:val="ListParagraph"/>
        <w:numPr>
          <w:ilvl w:val="0"/>
          <w:numId w:val="6"/>
        </w:numPr>
        <w:rPr>
          <w:rFonts w:ascii="Arial" w:hAnsi="Arial" w:cs="Arial"/>
          <w:sz w:val="20"/>
          <w:szCs w:val="20"/>
        </w:rPr>
      </w:pPr>
      <w:r w:rsidRPr="00887A60">
        <w:rPr>
          <w:rFonts w:ascii="Arial" w:hAnsi="Arial" w:cs="Arial"/>
          <w:b/>
          <w:bCs/>
          <w:sz w:val="20"/>
          <w:szCs w:val="20"/>
        </w:rPr>
        <w:t>Police, law enforcement agencies and security services:</w:t>
      </w:r>
      <w:r w:rsidRPr="00887A60">
        <w:rPr>
          <w:rFonts w:ascii="Arial" w:hAnsi="Arial" w:cs="Arial"/>
          <w:sz w:val="20"/>
          <w:szCs w:val="20"/>
        </w:rPr>
        <w:t xml:space="preserve"> </w:t>
      </w:r>
      <w:r w:rsidRPr="00887A60">
        <w:rPr>
          <w:rFonts w:ascii="Arial" w:hAnsi="Arial" w:cs="Arial"/>
          <w:i/>
          <w:iCs/>
          <w:sz w:val="20"/>
          <w:szCs w:val="20"/>
        </w:rPr>
        <w:t>to assist with the investigation and prevention of crime and the protection of national security.</w:t>
      </w:r>
    </w:p>
    <w:p w14:paraId="3246A16C" w14:textId="77777777" w:rsidR="00755A76" w:rsidRDefault="00755A76" w:rsidP="00755A76">
      <w:pPr>
        <w:rPr>
          <w:rFonts w:ascii="Arial" w:hAnsi="Arial" w:cs="Arial"/>
          <w:sz w:val="20"/>
          <w:szCs w:val="20"/>
        </w:rPr>
      </w:pPr>
    </w:p>
    <w:p w14:paraId="49206A16" w14:textId="76914E04" w:rsidR="00E16FD8" w:rsidRPr="00887A60" w:rsidRDefault="001A60CE" w:rsidP="00E16FD8">
      <w:pPr>
        <w:rPr>
          <w:rFonts w:ascii="Arial" w:hAnsi="Arial" w:cs="Arial"/>
          <w:b/>
          <w:bCs/>
          <w:sz w:val="20"/>
          <w:szCs w:val="20"/>
          <w:u w:val="single"/>
        </w:rPr>
      </w:pPr>
      <w:r w:rsidRPr="00887A60">
        <w:rPr>
          <w:rFonts w:ascii="Arial" w:hAnsi="Arial" w:cs="Arial"/>
          <w:b/>
          <w:bCs/>
          <w:sz w:val="20"/>
          <w:szCs w:val="20"/>
          <w:u w:val="single"/>
        </w:rPr>
        <w:t>LAWFUL BASIS FOR DATA PROCESSING</w:t>
      </w:r>
    </w:p>
    <w:p w14:paraId="498DF514" w14:textId="29499674" w:rsidR="00DF4B61" w:rsidRPr="00887A60" w:rsidRDefault="00DF4B61" w:rsidP="00DF4B61">
      <w:pPr>
        <w:rPr>
          <w:rFonts w:ascii="Arial" w:hAnsi="Arial" w:cs="Arial"/>
          <w:b/>
          <w:sz w:val="20"/>
          <w:szCs w:val="20"/>
        </w:rPr>
      </w:pPr>
      <w:r w:rsidRPr="00887A60">
        <w:rPr>
          <w:rFonts w:ascii="Arial" w:hAnsi="Arial" w:cs="Arial"/>
          <w:b/>
          <w:bCs/>
          <w:sz w:val="20"/>
          <w:szCs w:val="20"/>
        </w:rPr>
        <w:t xml:space="preserve">Under </w:t>
      </w:r>
      <w:r w:rsidR="001171F3" w:rsidRPr="00887A60">
        <w:rPr>
          <w:rFonts w:ascii="Arial" w:hAnsi="Arial" w:cs="Arial"/>
          <w:b/>
          <w:bCs/>
          <w:sz w:val="20"/>
          <w:szCs w:val="20"/>
        </w:rPr>
        <w:t xml:space="preserve">Article 6 of </w:t>
      </w:r>
      <w:r w:rsidR="00D17C6A" w:rsidRPr="00887A60">
        <w:rPr>
          <w:rFonts w:ascii="Arial" w:hAnsi="Arial" w:cs="Arial"/>
          <w:b/>
          <w:bCs/>
          <w:sz w:val="20"/>
          <w:szCs w:val="20"/>
        </w:rPr>
        <w:t>UK</w:t>
      </w:r>
      <w:r w:rsidRPr="00887A60">
        <w:rPr>
          <w:rFonts w:ascii="Arial" w:hAnsi="Arial" w:cs="Arial"/>
          <w:b/>
          <w:bCs/>
          <w:sz w:val="20"/>
          <w:szCs w:val="20"/>
        </w:rPr>
        <w:t xml:space="preserve"> General Data Protection Regulation (</w:t>
      </w:r>
      <w:r w:rsidR="00D17C6A" w:rsidRPr="00887A60">
        <w:rPr>
          <w:rFonts w:ascii="Arial" w:hAnsi="Arial" w:cs="Arial"/>
          <w:b/>
          <w:bCs/>
          <w:sz w:val="20"/>
          <w:szCs w:val="20"/>
        </w:rPr>
        <w:t xml:space="preserve">UK </w:t>
      </w:r>
      <w:r w:rsidRPr="00887A60">
        <w:rPr>
          <w:rFonts w:ascii="Arial" w:hAnsi="Arial" w:cs="Arial"/>
          <w:b/>
          <w:bCs/>
          <w:sz w:val="20"/>
          <w:szCs w:val="20"/>
        </w:rPr>
        <w:t>GDPR), the lawful bas</w:t>
      </w:r>
      <w:r w:rsidR="001A60CE" w:rsidRPr="00887A60">
        <w:rPr>
          <w:rFonts w:ascii="Arial" w:hAnsi="Arial" w:cs="Arial"/>
          <w:b/>
          <w:bCs/>
          <w:sz w:val="20"/>
          <w:szCs w:val="20"/>
        </w:rPr>
        <w:t>i</w:t>
      </w:r>
      <w:r w:rsidRPr="00887A60">
        <w:rPr>
          <w:rFonts w:ascii="Arial" w:hAnsi="Arial" w:cs="Arial"/>
          <w:b/>
          <w:bCs/>
          <w:sz w:val="20"/>
          <w:szCs w:val="20"/>
        </w:rPr>
        <w:t>s we rely on for processing this information are</w:t>
      </w:r>
      <w:r w:rsidRPr="00887A60">
        <w:rPr>
          <w:rFonts w:ascii="Arial" w:hAnsi="Arial" w:cs="Arial"/>
          <w:sz w:val="20"/>
          <w:szCs w:val="20"/>
        </w:rPr>
        <w:t xml:space="preserve">: </w:t>
      </w:r>
    </w:p>
    <w:p w14:paraId="65FFE51E" w14:textId="526D9B89" w:rsidR="00DF4B61" w:rsidRPr="00887A60" w:rsidRDefault="00DF4B61" w:rsidP="00DF4B61">
      <w:pPr>
        <w:pStyle w:val="NormalWeb"/>
        <w:rPr>
          <w:rFonts w:ascii="Arial" w:hAnsi="Arial" w:cs="Arial"/>
          <w:i/>
          <w:iCs/>
          <w:sz w:val="20"/>
          <w:szCs w:val="20"/>
          <w:lang w:val="en"/>
        </w:rPr>
      </w:pPr>
      <w:r w:rsidRPr="00887A60">
        <w:rPr>
          <w:rStyle w:val="Strong"/>
          <w:rFonts w:ascii="Arial" w:hAnsi="Arial" w:cs="Arial"/>
          <w:b w:val="0"/>
          <w:bCs w:val="0"/>
          <w:i/>
          <w:iCs/>
          <w:color w:val="000000"/>
          <w:sz w:val="20"/>
          <w:szCs w:val="20"/>
          <w:lang w:val="en"/>
        </w:rPr>
        <w:t xml:space="preserve">(a) </w:t>
      </w:r>
      <w:r w:rsidR="001171F3" w:rsidRPr="00887A60">
        <w:rPr>
          <w:rStyle w:val="Strong"/>
          <w:rFonts w:ascii="Arial" w:hAnsi="Arial" w:cs="Arial"/>
          <w:b w:val="0"/>
          <w:bCs w:val="0"/>
          <w:i/>
          <w:iCs/>
          <w:color w:val="000000"/>
          <w:sz w:val="20"/>
          <w:szCs w:val="20"/>
          <w:lang w:val="en"/>
        </w:rPr>
        <w:t>Consent</w:t>
      </w:r>
      <w:r w:rsidR="001171F3" w:rsidRPr="00887A60">
        <w:rPr>
          <w:rStyle w:val="Strong"/>
          <w:rFonts w:ascii="Arial" w:hAnsi="Arial" w:cs="Arial"/>
          <w:b w:val="0"/>
          <w:bCs w:val="0"/>
          <w:i/>
          <w:iCs/>
          <w:sz w:val="20"/>
          <w:szCs w:val="20"/>
          <w:lang w:val="en"/>
        </w:rPr>
        <w:t xml:space="preserve">: the individual has given clear consent for </w:t>
      </w:r>
      <w:r w:rsidR="00D60C82" w:rsidRPr="00887A60">
        <w:rPr>
          <w:rStyle w:val="Strong"/>
          <w:rFonts w:ascii="Arial" w:hAnsi="Arial" w:cs="Arial"/>
          <w:b w:val="0"/>
          <w:bCs w:val="0"/>
          <w:i/>
          <w:iCs/>
          <w:sz w:val="20"/>
          <w:szCs w:val="20"/>
          <w:lang w:val="en"/>
        </w:rPr>
        <w:t>their data to be processed for a specific purpose</w:t>
      </w:r>
    </w:p>
    <w:p w14:paraId="25059C79" w14:textId="7BDF0E82" w:rsidR="00DF4B61" w:rsidRPr="00887A60" w:rsidRDefault="00DF4B61" w:rsidP="00DF4B61">
      <w:pPr>
        <w:pStyle w:val="NormalWeb"/>
        <w:rPr>
          <w:rFonts w:ascii="Arial" w:hAnsi="Arial" w:cs="Arial"/>
          <w:i/>
          <w:iCs/>
          <w:color w:val="000000"/>
          <w:sz w:val="20"/>
          <w:szCs w:val="20"/>
          <w:lang w:val="en"/>
        </w:rPr>
      </w:pPr>
      <w:r w:rsidRPr="00887A60">
        <w:rPr>
          <w:rStyle w:val="Strong"/>
          <w:rFonts w:ascii="Arial" w:hAnsi="Arial" w:cs="Arial"/>
          <w:b w:val="0"/>
          <w:bCs w:val="0"/>
          <w:i/>
          <w:iCs/>
          <w:color w:val="000000"/>
          <w:sz w:val="20"/>
          <w:szCs w:val="20"/>
          <w:lang w:val="en"/>
        </w:rPr>
        <w:t xml:space="preserve">(b) </w:t>
      </w:r>
      <w:r w:rsidR="00D60C82" w:rsidRPr="00887A60">
        <w:rPr>
          <w:rStyle w:val="Strong"/>
          <w:rFonts w:ascii="Arial" w:hAnsi="Arial" w:cs="Arial"/>
          <w:b w:val="0"/>
          <w:bCs w:val="0"/>
          <w:i/>
          <w:iCs/>
          <w:color w:val="000000"/>
          <w:sz w:val="20"/>
          <w:szCs w:val="20"/>
          <w:lang w:val="en"/>
        </w:rPr>
        <w:t xml:space="preserve">Contract: the processing is necessary for a contract that has been formed or because you have asked specific steps to be taken before entering a contract. </w:t>
      </w:r>
    </w:p>
    <w:p w14:paraId="68920249" w14:textId="77777777" w:rsidR="00833CC6" w:rsidRPr="00887A60" w:rsidRDefault="00DF4B61" w:rsidP="00DF4B61">
      <w:pPr>
        <w:pStyle w:val="NormalWeb"/>
        <w:rPr>
          <w:rFonts w:ascii="Arial" w:hAnsi="Arial" w:cs="Arial"/>
          <w:i/>
          <w:iCs/>
          <w:color w:val="000000"/>
          <w:sz w:val="20"/>
          <w:szCs w:val="20"/>
          <w:lang w:val="en"/>
        </w:rPr>
      </w:pPr>
      <w:r w:rsidRPr="00887A60">
        <w:rPr>
          <w:rStyle w:val="Strong"/>
          <w:rFonts w:ascii="Arial" w:hAnsi="Arial" w:cs="Arial"/>
          <w:b w:val="0"/>
          <w:bCs w:val="0"/>
          <w:i/>
          <w:iCs/>
          <w:color w:val="000000"/>
          <w:sz w:val="20"/>
          <w:szCs w:val="20"/>
          <w:lang w:val="en"/>
        </w:rPr>
        <w:t xml:space="preserve">(c) </w:t>
      </w:r>
      <w:r w:rsidR="00D60C82" w:rsidRPr="00887A60">
        <w:rPr>
          <w:rStyle w:val="Strong"/>
          <w:rFonts w:ascii="Arial" w:hAnsi="Arial" w:cs="Arial"/>
          <w:b w:val="0"/>
          <w:bCs w:val="0"/>
          <w:i/>
          <w:iCs/>
          <w:color w:val="000000"/>
          <w:sz w:val="20"/>
          <w:szCs w:val="20"/>
          <w:lang w:val="en"/>
        </w:rPr>
        <w:t xml:space="preserve">Legal obligation: the processing is necessary to comply with the law. </w:t>
      </w:r>
    </w:p>
    <w:p w14:paraId="7A72BF93" w14:textId="21D1C488" w:rsidR="00D60C82" w:rsidRPr="00887A60" w:rsidRDefault="00DF4B61" w:rsidP="00DF4B61">
      <w:pPr>
        <w:pStyle w:val="NormalWeb"/>
        <w:rPr>
          <w:rStyle w:val="Strong"/>
          <w:rFonts w:ascii="Arial" w:hAnsi="Arial" w:cs="Arial"/>
          <w:b w:val="0"/>
          <w:bCs w:val="0"/>
          <w:i/>
          <w:iCs/>
          <w:color w:val="000000"/>
          <w:sz w:val="20"/>
          <w:szCs w:val="20"/>
          <w:lang w:val="en"/>
        </w:rPr>
      </w:pPr>
      <w:r w:rsidRPr="00887A60">
        <w:rPr>
          <w:rStyle w:val="Strong"/>
          <w:rFonts w:ascii="Arial" w:hAnsi="Arial" w:cs="Arial"/>
          <w:b w:val="0"/>
          <w:bCs w:val="0"/>
          <w:i/>
          <w:iCs/>
          <w:color w:val="000000"/>
          <w:sz w:val="20"/>
          <w:szCs w:val="20"/>
          <w:lang w:val="en"/>
        </w:rPr>
        <w:t>(</w:t>
      </w:r>
      <w:r w:rsidR="0078462F" w:rsidRPr="00887A60">
        <w:rPr>
          <w:rStyle w:val="Strong"/>
          <w:rFonts w:ascii="Arial" w:hAnsi="Arial" w:cs="Arial"/>
          <w:b w:val="0"/>
          <w:bCs w:val="0"/>
          <w:i/>
          <w:iCs/>
          <w:color w:val="000000"/>
          <w:sz w:val="20"/>
          <w:szCs w:val="20"/>
          <w:lang w:val="en"/>
        </w:rPr>
        <w:t>d)</w:t>
      </w:r>
      <w:r w:rsidRPr="00887A60">
        <w:rPr>
          <w:rStyle w:val="Strong"/>
          <w:rFonts w:ascii="Arial" w:hAnsi="Arial" w:cs="Arial"/>
          <w:b w:val="0"/>
          <w:bCs w:val="0"/>
          <w:i/>
          <w:iCs/>
          <w:color w:val="000000"/>
          <w:sz w:val="20"/>
          <w:szCs w:val="20"/>
          <w:lang w:val="en"/>
        </w:rPr>
        <w:t xml:space="preserve"> </w:t>
      </w:r>
      <w:r w:rsidR="00D60C82" w:rsidRPr="00887A60">
        <w:rPr>
          <w:rStyle w:val="Strong"/>
          <w:rFonts w:ascii="Arial" w:hAnsi="Arial" w:cs="Arial"/>
          <w:b w:val="0"/>
          <w:bCs w:val="0"/>
          <w:i/>
          <w:iCs/>
          <w:color w:val="000000"/>
          <w:sz w:val="20"/>
          <w:szCs w:val="20"/>
          <w:lang w:val="en"/>
        </w:rPr>
        <w:t>Legitimate interests: the processing is necessary for the legitimate interests of the business or third part. If there is a sufficient reason to protect your data, this will override the legitimate interests.</w:t>
      </w:r>
    </w:p>
    <w:p w14:paraId="77FB1593" w14:textId="52467B3A" w:rsidR="00DF4B61" w:rsidRPr="00887A60" w:rsidRDefault="00D60C82" w:rsidP="00381BED">
      <w:pPr>
        <w:pStyle w:val="NormalWeb"/>
        <w:rPr>
          <w:rFonts w:ascii="Arial" w:hAnsi="Arial" w:cs="Arial"/>
          <w:b/>
          <w:sz w:val="20"/>
          <w:szCs w:val="20"/>
          <w:u w:val="single"/>
        </w:rPr>
      </w:pPr>
      <w:r w:rsidRPr="00887A60">
        <w:rPr>
          <w:rStyle w:val="Strong"/>
          <w:rFonts w:ascii="Arial" w:hAnsi="Arial" w:cs="Arial"/>
          <w:color w:val="000000"/>
          <w:sz w:val="20"/>
          <w:szCs w:val="20"/>
          <w:lang w:val="en"/>
        </w:rPr>
        <w:t xml:space="preserve"> </w:t>
      </w:r>
      <w:r w:rsidR="00887A60">
        <w:rPr>
          <w:rFonts w:ascii="Arial" w:hAnsi="Arial" w:cs="Arial"/>
          <w:b/>
          <w:sz w:val="20"/>
          <w:szCs w:val="20"/>
          <w:u w:val="single"/>
        </w:rPr>
        <w:t>HOW WE STORE YOUR PERSONAL INFORMATION</w:t>
      </w:r>
    </w:p>
    <w:p w14:paraId="767795F2" w14:textId="77777777" w:rsidR="00DF4B61" w:rsidRPr="00887A60" w:rsidRDefault="00DF4B61" w:rsidP="00DF4B61">
      <w:pPr>
        <w:rPr>
          <w:rFonts w:ascii="Arial" w:hAnsi="Arial" w:cs="Arial"/>
          <w:sz w:val="20"/>
          <w:szCs w:val="20"/>
        </w:rPr>
      </w:pPr>
      <w:r w:rsidRPr="00887A60">
        <w:rPr>
          <w:rFonts w:ascii="Arial" w:hAnsi="Arial" w:cs="Arial"/>
          <w:sz w:val="20"/>
          <w:szCs w:val="20"/>
        </w:rPr>
        <w:t xml:space="preserve">Your information is securely stored. </w:t>
      </w:r>
    </w:p>
    <w:p w14:paraId="64C05455" w14:textId="15F64301" w:rsidR="00DF4B61" w:rsidRPr="00887A60" w:rsidRDefault="00396AD6" w:rsidP="00DF4B61">
      <w:pPr>
        <w:rPr>
          <w:rFonts w:ascii="Arial" w:hAnsi="Arial" w:cs="Arial"/>
          <w:sz w:val="20"/>
          <w:szCs w:val="20"/>
        </w:rPr>
      </w:pPr>
      <w:r w:rsidRPr="00887A60">
        <w:rPr>
          <w:rFonts w:ascii="Arial" w:hAnsi="Arial" w:cs="Arial"/>
          <w:sz w:val="20"/>
          <w:szCs w:val="20"/>
        </w:rPr>
        <w:t>We have a legal requirement to keep your personal information only for as long as is necessary for the purposes for which we are using it. The period for which we keep your personal information will be determined by several criteria, including the purposes for which we are using the information, the amount and sensitivity of the information, the potential risk from any unauthorised use or disclosure of the information, and our legal and regulatory obligations.</w:t>
      </w:r>
      <w:r w:rsidR="001A41B2" w:rsidRPr="00887A60">
        <w:rPr>
          <w:rFonts w:ascii="Arial" w:hAnsi="Arial" w:cs="Arial"/>
          <w:sz w:val="20"/>
          <w:szCs w:val="20"/>
        </w:rPr>
        <w:t xml:space="preserve"> </w:t>
      </w:r>
    </w:p>
    <w:p w14:paraId="41701E9D" w14:textId="53B7E705" w:rsidR="00DF4B61" w:rsidRPr="00887A60" w:rsidRDefault="00DF4B61" w:rsidP="00DF4B61">
      <w:pPr>
        <w:rPr>
          <w:rFonts w:ascii="Arial" w:hAnsi="Arial" w:cs="Arial"/>
          <w:sz w:val="20"/>
          <w:szCs w:val="20"/>
        </w:rPr>
      </w:pPr>
    </w:p>
    <w:p w14:paraId="5275D0AD" w14:textId="77777777" w:rsidR="00D2419E" w:rsidRDefault="00D2419E" w:rsidP="001A41B2">
      <w:pPr>
        <w:spacing w:after="200" w:line="276" w:lineRule="auto"/>
        <w:rPr>
          <w:rFonts w:ascii="Arial" w:hAnsi="Arial" w:cs="Arial"/>
          <w:b/>
          <w:sz w:val="20"/>
          <w:szCs w:val="20"/>
          <w:u w:val="single"/>
        </w:rPr>
      </w:pPr>
    </w:p>
    <w:p w14:paraId="6828E1A8" w14:textId="717C8E8E" w:rsidR="00DF4B61" w:rsidRPr="00887A60" w:rsidRDefault="00887A60" w:rsidP="001A41B2">
      <w:pPr>
        <w:spacing w:after="200" w:line="276" w:lineRule="auto"/>
        <w:rPr>
          <w:rFonts w:ascii="Arial" w:hAnsi="Arial" w:cs="Arial"/>
          <w:sz w:val="20"/>
          <w:szCs w:val="20"/>
          <w:u w:val="single"/>
        </w:rPr>
      </w:pPr>
      <w:r>
        <w:rPr>
          <w:rFonts w:ascii="Arial" w:hAnsi="Arial" w:cs="Arial"/>
          <w:b/>
          <w:sz w:val="20"/>
          <w:szCs w:val="20"/>
          <w:u w:val="single"/>
        </w:rPr>
        <w:t>YOUR DATA PROTECTION RIGHTS</w:t>
      </w:r>
    </w:p>
    <w:p w14:paraId="0365CBBE" w14:textId="77777777" w:rsidR="00DF4B61" w:rsidRPr="00887A60" w:rsidRDefault="00DF4B61" w:rsidP="00DF4B61">
      <w:pPr>
        <w:rPr>
          <w:rFonts w:ascii="Arial" w:hAnsi="Arial" w:cs="Arial"/>
          <w:sz w:val="20"/>
          <w:szCs w:val="20"/>
        </w:rPr>
      </w:pPr>
      <w:r w:rsidRPr="00887A60">
        <w:rPr>
          <w:rFonts w:ascii="Arial" w:hAnsi="Arial" w:cs="Arial"/>
          <w:sz w:val="20"/>
          <w:szCs w:val="20"/>
        </w:rPr>
        <w:t>Under data protection law, you have rights including:</w:t>
      </w:r>
    </w:p>
    <w:p w14:paraId="7345E61A" w14:textId="547E23F9" w:rsidR="00DF4B61" w:rsidRPr="00887A60" w:rsidRDefault="00DF4B61" w:rsidP="00DF4B61">
      <w:pPr>
        <w:rPr>
          <w:rFonts w:ascii="Arial" w:hAnsi="Arial" w:cs="Arial"/>
          <w:sz w:val="20"/>
          <w:szCs w:val="20"/>
        </w:rPr>
      </w:pPr>
      <w:r w:rsidRPr="00887A60">
        <w:rPr>
          <w:rFonts w:ascii="Arial" w:hAnsi="Arial" w:cs="Arial"/>
          <w:b/>
          <w:sz w:val="20"/>
          <w:szCs w:val="20"/>
        </w:rPr>
        <w:t>Your right of access</w:t>
      </w:r>
      <w:r w:rsidRPr="00887A60">
        <w:rPr>
          <w:rFonts w:ascii="Arial" w:hAnsi="Arial" w:cs="Arial"/>
          <w:sz w:val="20"/>
          <w:szCs w:val="20"/>
        </w:rPr>
        <w:t xml:space="preserve"> - You have the right to </w:t>
      </w:r>
      <w:r w:rsidR="001A41B2" w:rsidRPr="00887A60">
        <w:rPr>
          <w:rFonts w:ascii="Arial" w:hAnsi="Arial" w:cs="Arial"/>
          <w:sz w:val="20"/>
          <w:szCs w:val="20"/>
        </w:rPr>
        <w:t xml:space="preserve">confirm what personal data we have about you and provide you with a copy. </w:t>
      </w:r>
    </w:p>
    <w:p w14:paraId="5B99687B" w14:textId="27F487EC" w:rsidR="00DF4B61" w:rsidRPr="00887A60" w:rsidRDefault="00DF4B61" w:rsidP="00DF4B61">
      <w:pPr>
        <w:rPr>
          <w:rFonts w:ascii="Arial" w:hAnsi="Arial" w:cs="Arial"/>
          <w:sz w:val="20"/>
          <w:szCs w:val="20"/>
        </w:rPr>
      </w:pPr>
      <w:r w:rsidRPr="00887A60">
        <w:rPr>
          <w:rFonts w:ascii="Arial" w:hAnsi="Arial" w:cs="Arial"/>
          <w:b/>
          <w:sz w:val="20"/>
          <w:szCs w:val="20"/>
        </w:rPr>
        <w:t>Your right to rectification</w:t>
      </w:r>
      <w:r w:rsidRPr="00887A60">
        <w:rPr>
          <w:rFonts w:ascii="Arial" w:hAnsi="Arial" w:cs="Arial"/>
          <w:sz w:val="20"/>
          <w:szCs w:val="20"/>
        </w:rPr>
        <w:t xml:space="preserve"> - You have the right to ask us to </w:t>
      </w:r>
      <w:r w:rsidR="001A41B2" w:rsidRPr="00887A60">
        <w:rPr>
          <w:rFonts w:ascii="Arial" w:hAnsi="Arial" w:cs="Arial"/>
          <w:sz w:val="20"/>
          <w:szCs w:val="20"/>
        </w:rPr>
        <w:t>correct any personal data that is inaccurate</w:t>
      </w:r>
      <w:r w:rsidR="005F05DC">
        <w:rPr>
          <w:rFonts w:ascii="Arial" w:hAnsi="Arial" w:cs="Arial"/>
          <w:sz w:val="20"/>
          <w:szCs w:val="20"/>
        </w:rPr>
        <w:t>.</w:t>
      </w:r>
    </w:p>
    <w:p w14:paraId="274A2C66" w14:textId="0A544527" w:rsidR="00DF4B61" w:rsidRPr="00887A60" w:rsidRDefault="00DF4B61" w:rsidP="00DF4B61">
      <w:pPr>
        <w:rPr>
          <w:rFonts w:ascii="Arial" w:hAnsi="Arial" w:cs="Arial"/>
          <w:sz w:val="20"/>
          <w:szCs w:val="20"/>
        </w:rPr>
      </w:pPr>
      <w:r w:rsidRPr="00887A60">
        <w:rPr>
          <w:rFonts w:ascii="Arial" w:hAnsi="Arial" w:cs="Arial"/>
          <w:b/>
          <w:sz w:val="20"/>
          <w:szCs w:val="20"/>
        </w:rPr>
        <w:t>Your right to erasure</w:t>
      </w:r>
      <w:r w:rsidRPr="00887A60">
        <w:rPr>
          <w:rFonts w:ascii="Arial" w:hAnsi="Arial" w:cs="Arial"/>
          <w:sz w:val="20"/>
          <w:szCs w:val="20"/>
        </w:rPr>
        <w:t xml:space="preserve"> - You have the right to </w:t>
      </w:r>
      <w:r w:rsidR="001A41B2" w:rsidRPr="00887A60">
        <w:rPr>
          <w:rFonts w:ascii="Arial" w:hAnsi="Arial" w:cs="Arial"/>
          <w:sz w:val="20"/>
          <w:szCs w:val="20"/>
        </w:rPr>
        <w:t>ask us to erase any data where there is no good reason for us to continue holding</w:t>
      </w:r>
      <w:r w:rsidR="005F05DC">
        <w:rPr>
          <w:rFonts w:ascii="Arial" w:hAnsi="Arial" w:cs="Arial"/>
          <w:sz w:val="20"/>
          <w:szCs w:val="20"/>
        </w:rPr>
        <w:t>.</w:t>
      </w:r>
    </w:p>
    <w:p w14:paraId="6396063E" w14:textId="39F00D95" w:rsidR="00DF4B61" w:rsidRPr="00887A60" w:rsidRDefault="00DF4B61" w:rsidP="00DF4B61">
      <w:pPr>
        <w:rPr>
          <w:rFonts w:ascii="Arial" w:hAnsi="Arial" w:cs="Arial"/>
          <w:sz w:val="20"/>
          <w:szCs w:val="20"/>
        </w:rPr>
      </w:pPr>
      <w:r w:rsidRPr="00887A60">
        <w:rPr>
          <w:rFonts w:ascii="Arial" w:hAnsi="Arial" w:cs="Arial"/>
          <w:b/>
          <w:sz w:val="20"/>
          <w:szCs w:val="20"/>
        </w:rPr>
        <w:t>Your right to restriction of processing</w:t>
      </w:r>
      <w:r w:rsidRPr="00887A60">
        <w:rPr>
          <w:rFonts w:ascii="Arial" w:hAnsi="Arial" w:cs="Arial"/>
          <w:sz w:val="20"/>
          <w:szCs w:val="20"/>
        </w:rPr>
        <w:t xml:space="preserve"> - You have the right to ask us to restrict the processing of your</w:t>
      </w:r>
      <w:r w:rsidR="00AA5CC2" w:rsidRPr="00887A60">
        <w:rPr>
          <w:rFonts w:ascii="Arial" w:hAnsi="Arial" w:cs="Arial"/>
          <w:sz w:val="20"/>
          <w:szCs w:val="20"/>
        </w:rPr>
        <w:t xml:space="preserve"> personal</w:t>
      </w:r>
      <w:r w:rsidRPr="00887A60">
        <w:rPr>
          <w:rFonts w:ascii="Arial" w:hAnsi="Arial" w:cs="Arial"/>
          <w:sz w:val="20"/>
          <w:szCs w:val="20"/>
        </w:rPr>
        <w:t xml:space="preserve"> </w:t>
      </w:r>
      <w:r w:rsidR="001A41B2" w:rsidRPr="00887A60">
        <w:rPr>
          <w:rFonts w:ascii="Arial" w:hAnsi="Arial" w:cs="Arial"/>
          <w:sz w:val="20"/>
          <w:szCs w:val="20"/>
        </w:rPr>
        <w:t xml:space="preserve">data </w:t>
      </w:r>
      <w:r w:rsidRPr="00887A60">
        <w:rPr>
          <w:rFonts w:ascii="Arial" w:hAnsi="Arial" w:cs="Arial"/>
          <w:sz w:val="20"/>
          <w:szCs w:val="20"/>
        </w:rPr>
        <w:t>in circumstances</w:t>
      </w:r>
      <w:r w:rsidR="001A41B2" w:rsidRPr="00887A60">
        <w:rPr>
          <w:rFonts w:ascii="Arial" w:hAnsi="Arial" w:cs="Arial"/>
          <w:sz w:val="20"/>
          <w:szCs w:val="20"/>
        </w:rPr>
        <w:t xml:space="preserve"> where it is applicable. </w:t>
      </w:r>
    </w:p>
    <w:p w14:paraId="0D7A536A" w14:textId="35B6FB96" w:rsidR="00DF4B61" w:rsidRPr="00887A60" w:rsidRDefault="00DF4B61" w:rsidP="00DF4B61">
      <w:pPr>
        <w:rPr>
          <w:rFonts w:ascii="Arial" w:hAnsi="Arial" w:cs="Arial"/>
          <w:sz w:val="20"/>
          <w:szCs w:val="20"/>
        </w:rPr>
      </w:pPr>
      <w:r w:rsidRPr="00887A60">
        <w:rPr>
          <w:rFonts w:ascii="Arial" w:hAnsi="Arial" w:cs="Arial"/>
          <w:b/>
          <w:sz w:val="20"/>
          <w:szCs w:val="20"/>
        </w:rPr>
        <w:t>Your right to object to processing</w:t>
      </w:r>
      <w:r w:rsidRPr="00887A60">
        <w:rPr>
          <w:rFonts w:ascii="Arial" w:hAnsi="Arial" w:cs="Arial"/>
          <w:sz w:val="20"/>
          <w:szCs w:val="20"/>
        </w:rPr>
        <w:t xml:space="preserve"> - You have the </w:t>
      </w:r>
      <w:r w:rsidRPr="00887A60">
        <w:rPr>
          <w:rFonts w:ascii="Arial" w:hAnsi="Arial" w:cs="Arial"/>
          <w:sz w:val="20"/>
          <w:szCs w:val="20"/>
          <w:lang w:val="en"/>
        </w:rPr>
        <w:t>the right to object to the processing of your personal</w:t>
      </w:r>
      <w:r w:rsidR="001A41B2" w:rsidRPr="00887A60">
        <w:rPr>
          <w:rFonts w:ascii="Arial" w:hAnsi="Arial" w:cs="Arial"/>
          <w:sz w:val="20"/>
          <w:szCs w:val="20"/>
          <w:lang w:val="en"/>
        </w:rPr>
        <w:t xml:space="preserve"> data where a valid reason cannot be demonstrated. </w:t>
      </w:r>
    </w:p>
    <w:p w14:paraId="28DEC9A6" w14:textId="53EF9BD2" w:rsidR="00DF4B61" w:rsidRPr="00887A60" w:rsidRDefault="00DF4B61" w:rsidP="00DF4B61">
      <w:pPr>
        <w:rPr>
          <w:rFonts w:ascii="Arial" w:hAnsi="Arial" w:cs="Arial"/>
          <w:sz w:val="20"/>
          <w:szCs w:val="20"/>
        </w:rPr>
      </w:pPr>
      <w:r w:rsidRPr="00887A60">
        <w:rPr>
          <w:rFonts w:ascii="Arial" w:hAnsi="Arial" w:cs="Arial"/>
          <w:b/>
          <w:sz w:val="20"/>
          <w:szCs w:val="20"/>
        </w:rPr>
        <w:t>Your right to data portability</w:t>
      </w:r>
      <w:r w:rsidRPr="00887A60">
        <w:rPr>
          <w:rFonts w:ascii="Arial" w:hAnsi="Arial" w:cs="Arial"/>
          <w:sz w:val="20"/>
          <w:szCs w:val="20"/>
        </w:rPr>
        <w:t xml:space="preserve"> - You have the right to ask that we transfer the</w:t>
      </w:r>
      <w:r w:rsidR="00AA5CC2" w:rsidRPr="00887A60">
        <w:rPr>
          <w:rFonts w:ascii="Arial" w:hAnsi="Arial" w:cs="Arial"/>
          <w:sz w:val="20"/>
          <w:szCs w:val="20"/>
        </w:rPr>
        <w:t xml:space="preserve"> personal</w:t>
      </w:r>
      <w:r w:rsidRPr="00887A60">
        <w:rPr>
          <w:rFonts w:ascii="Arial" w:hAnsi="Arial" w:cs="Arial"/>
          <w:sz w:val="20"/>
          <w:szCs w:val="20"/>
        </w:rPr>
        <w:t xml:space="preserve"> </w:t>
      </w:r>
      <w:r w:rsidR="001A41B2" w:rsidRPr="00887A60">
        <w:rPr>
          <w:rFonts w:ascii="Arial" w:hAnsi="Arial" w:cs="Arial"/>
          <w:sz w:val="20"/>
          <w:szCs w:val="20"/>
        </w:rPr>
        <w:t xml:space="preserve">data </w:t>
      </w:r>
      <w:r w:rsidRPr="00887A60">
        <w:rPr>
          <w:rFonts w:ascii="Arial" w:hAnsi="Arial" w:cs="Arial"/>
          <w:sz w:val="20"/>
          <w:szCs w:val="20"/>
        </w:rPr>
        <w:t xml:space="preserve">you gave us to another organisation, or to you, </w:t>
      </w:r>
      <w:r w:rsidR="001A41B2" w:rsidRPr="00887A60">
        <w:rPr>
          <w:rFonts w:ascii="Arial" w:hAnsi="Arial" w:cs="Arial"/>
          <w:sz w:val="20"/>
          <w:szCs w:val="20"/>
        </w:rPr>
        <w:t xml:space="preserve">where applicable. </w:t>
      </w:r>
    </w:p>
    <w:p w14:paraId="16BCE242" w14:textId="69767E05" w:rsidR="00DF4B61" w:rsidRPr="00887A60" w:rsidRDefault="00DF4B61" w:rsidP="00DF4B61">
      <w:pPr>
        <w:rPr>
          <w:rFonts w:ascii="Arial" w:hAnsi="Arial" w:cs="Arial"/>
          <w:sz w:val="20"/>
          <w:szCs w:val="20"/>
        </w:rPr>
      </w:pPr>
      <w:r w:rsidRPr="00887A60">
        <w:rPr>
          <w:rFonts w:ascii="Arial" w:hAnsi="Arial" w:cs="Arial"/>
          <w:sz w:val="20"/>
          <w:szCs w:val="20"/>
        </w:rPr>
        <w:t xml:space="preserve">Please </w:t>
      </w:r>
      <w:r w:rsidR="003453C9">
        <w:rPr>
          <w:rFonts w:ascii="Arial" w:hAnsi="Arial" w:cs="Arial"/>
          <w:sz w:val="20"/>
          <w:szCs w:val="20"/>
        </w:rPr>
        <w:t>use the contact us page</w:t>
      </w:r>
      <w:r w:rsidR="00571132">
        <w:rPr>
          <w:rFonts w:ascii="Arial" w:hAnsi="Arial" w:cs="Arial"/>
          <w:sz w:val="20"/>
          <w:szCs w:val="20"/>
        </w:rPr>
        <w:t xml:space="preserve"> on our website</w:t>
      </w:r>
      <w:r w:rsidR="00B227E0" w:rsidRPr="00887A60">
        <w:rPr>
          <w:rFonts w:ascii="Arial" w:hAnsi="Arial" w:cs="Arial"/>
          <w:color w:val="FF0000"/>
          <w:sz w:val="20"/>
          <w:szCs w:val="20"/>
        </w:rPr>
        <w:t xml:space="preserve"> </w:t>
      </w:r>
      <w:r w:rsidR="00B227E0" w:rsidRPr="00887A60">
        <w:rPr>
          <w:rFonts w:ascii="Arial" w:hAnsi="Arial" w:cs="Arial"/>
          <w:sz w:val="20"/>
          <w:szCs w:val="20"/>
        </w:rPr>
        <w:t xml:space="preserve">or alternatively write to Williams &amp; Co (Southampton) Ltd. Victoria Street, Northam, Southampton SO14 5QZ </w:t>
      </w:r>
      <w:r w:rsidRPr="00887A60">
        <w:rPr>
          <w:rFonts w:ascii="Arial" w:hAnsi="Arial" w:cs="Arial"/>
          <w:sz w:val="20"/>
          <w:szCs w:val="20"/>
        </w:rPr>
        <w:t>if you wish to make a request.</w:t>
      </w:r>
    </w:p>
    <w:p w14:paraId="62BF16F5" w14:textId="1648C12C" w:rsidR="00DF4B61" w:rsidRPr="00887A60" w:rsidRDefault="00DF4B61" w:rsidP="00DF4B61">
      <w:pPr>
        <w:rPr>
          <w:rFonts w:ascii="Arial" w:hAnsi="Arial" w:cs="Arial"/>
          <w:sz w:val="20"/>
          <w:szCs w:val="20"/>
        </w:rPr>
      </w:pPr>
    </w:p>
    <w:p w14:paraId="5E83FE34" w14:textId="40F5127A" w:rsidR="00DF4B61" w:rsidRPr="00887A60" w:rsidRDefault="00887A60" w:rsidP="001A41B2">
      <w:pPr>
        <w:spacing w:after="200" w:line="276" w:lineRule="auto"/>
        <w:rPr>
          <w:rFonts w:ascii="Arial" w:hAnsi="Arial" w:cs="Arial"/>
          <w:b/>
          <w:sz w:val="20"/>
          <w:szCs w:val="20"/>
          <w:u w:val="single"/>
        </w:rPr>
      </w:pPr>
      <w:r>
        <w:rPr>
          <w:rFonts w:ascii="Arial" w:hAnsi="Arial" w:cs="Arial"/>
          <w:b/>
          <w:sz w:val="20"/>
          <w:szCs w:val="20"/>
          <w:u w:val="single"/>
        </w:rPr>
        <w:t>HOW TO COMPLAIN</w:t>
      </w:r>
    </w:p>
    <w:p w14:paraId="08BC0449" w14:textId="71B76322" w:rsidR="00AA5CC2" w:rsidRPr="00887A60" w:rsidRDefault="00AA5CC2" w:rsidP="00DF4B61">
      <w:pPr>
        <w:rPr>
          <w:rFonts w:ascii="Arial" w:hAnsi="Arial" w:cs="Arial"/>
          <w:sz w:val="20"/>
          <w:szCs w:val="20"/>
        </w:rPr>
      </w:pPr>
      <w:r w:rsidRPr="00887A60">
        <w:rPr>
          <w:rFonts w:ascii="Arial" w:hAnsi="Arial" w:cs="Arial"/>
          <w:sz w:val="20"/>
          <w:szCs w:val="20"/>
        </w:rPr>
        <w:t xml:space="preserve">If you have any concerns about our use of your personal information, you can make a complaint to us </w:t>
      </w:r>
      <w:r w:rsidR="003453C9">
        <w:rPr>
          <w:rFonts w:ascii="Arial" w:hAnsi="Arial" w:cs="Arial"/>
          <w:sz w:val="20"/>
          <w:szCs w:val="20"/>
        </w:rPr>
        <w:t xml:space="preserve">using the </w:t>
      </w:r>
      <w:r w:rsidR="003453C9" w:rsidRPr="00571132">
        <w:rPr>
          <w:rFonts w:ascii="Arial" w:hAnsi="Arial" w:cs="Arial"/>
          <w:sz w:val="20"/>
          <w:szCs w:val="20"/>
        </w:rPr>
        <w:t>contact us page</w:t>
      </w:r>
      <w:r w:rsidR="00887A60" w:rsidRPr="00571132">
        <w:rPr>
          <w:rFonts w:ascii="Arial" w:hAnsi="Arial" w:cs="Arial"/>
          <w:sz w:val="20"/>
          <w:szCs w:val="20"/>
        </w:rPr>
        <w:t xml:space="preserve">, </w:t>
      </w:r>
      <w:r w:rsidR="00855007" w:rsidRPr="00571132">
        <w:rPr>
          <w:rFonts w:ascii="Arial" w:hAnsi="Arial" w:cs="Arial"/>
          <w:sz w:val="20"/>
          <w:szCs w:val="20"/>
        </w:rPr>
        <w:t>or</w:t>
      </w:r>
      <w:r w:rsidR="00855007">
        <w:rPr>
          <w:sz w:val="20"/>
          <w:szCs w:val="20"/>
        </w:rPr>
        <w:t xml:space="preserve"> </w:t>
      </w:r>
      <w:r w:rsidR="00D0741C">
        <w:rPr>
          <w:sz w:val="20"/>
          <w:szCs w:val="20"/>
        </w:rPr>
        <w:t xml:space="preserve">alternatively write to  </w:t>
      </w:r>
      <w:r w:rsidR="00D0741C" w:rsidRPr="00D0741C">
        <w:rPr>
          <w:sz w:val="20"/>
          <w:szCs w:val="20"/>
        </w:rPr>
        <w:t>Williams &amp; Co (Southampton) Ltd</w:t>
      </w:r>
      <w:r w:rsidR="00D0741C">
        <w:rPr>
          <w:sz w:val="20"/>
          <w:szCs w:val="20"/>
        </w:rPr>
        <w:t xml:space="preserve">. </w:t>
      </w:r>
      <w:r w:rsidR="00887A60" w:rsidRPr="00887A60">
        <w:rPr>
          <w:sz w:val="20"/>
          <w:szCs w:val="20"/>
        </w:rPr>
        <w:t>Victoria Street, Northam, Southampton SO14 5QZ</w:t>
      </w:r>
    </w:p>
    <w:p w14:paraId="2FFD0D82" w14:textId="77777777" w:rsidR="00AA5CC2" w:rsidRPr="00887A60" w:rsidRDefault="00DF4B61" w:rsidP="00DF4B61">
      <w:pPr>
        <w:rPr>
          <w:rFonts w:ascii="Arial" w:hAnsi="Arial" w:cs="Arial"/>
          <w:sz w:val="20"/>
          <w:szCs w:val="20"/>
        </w:rPr>
      </w:pPr>
      <w:r w:rsidRPr="00887A60">
        <w:rPr>
          <w:rFonts w:ascii="Arial" w:hAnsi="Arial" w:cs="Arial"/>
          <w:sz w:val="20"/>
          <w:szCs w:val="20"/>
        </w:rPr>
        <w:t>You can also complain to the ICO if you are unhappy with how we have used your data.</w:t>
      </w:r>
    </w:p>
    <w:p w14:paraId="19FBF56B" w14:textId="77777777" w:rsidR="00DF4B61" w:rsidRPr="00887A60" w:rsidRDefault="00DF4B61" w:rsidP="00DF4B61">
      <w:pPr>
        <w:rPr>
          <w:rFonts w:ascii="Arial" w:hAnsi="Arial" w:cs="Arial"/>
          <w:sz w:val="20"/>
          <w:szCs w:val="20"/>
        </w:rPr>
      </w:pPr>
      <w:r w:rsidRPr="00887A60">
        <w:rPr>
          <w:rFonts w:ascii="Arial" w:hAnsi="Arial" w:cs="Arial"/>
          <w:sz w:val="20"/>
          <w:szCs w:val="20"/>
        </w:rPr>
        <w:t xml:space="preserve">The ICO’s address:            </w:t>
      </w:r>
    </w:p>
    <w:p w14:paraId="7202BE65" w14:textId="77777777" w:rsidR="00DF4B61" w:rsidRPr="00887A60" w:rsidRDefault="00DF4B61" w:rsidP="00DF4B61">
      <w:pPr>
        <w:spacing w:after="0" w:line="240" w:lineRule="auto"/>
        <w:rPr>
          <w:rFonts w:ascii="Arial" w:hAnsi="Arial" w:cs="Arial"/>
          <w:sz w:val="20"/>
          <w:szCs w:val="20"/>
        </w:rPr>
      </w:pPr>
      <w:r w:rsidRPr="00887A60">
        <w:rPr>
          <w:rFonts w:ascii="Arial" w:hAnsi="Arial" w:cs="Arial"/>
          <w:sz w:val="20"/>
          <w:szCs w:val="20"/>
        </w:rPr>
        <w:t>Information Commissioner’s Office</w:t>
      </w:r>
    </w:p>
    <w:p w14:paraId="6E4F0F31" w14:textId="77777777" w:rsidR="00DF4B61" w:rsidRPr="00887A60" w:rsidRDefault="00DF4B61" w:rsidP="00DF4B61">
      <w:pPr>
        <w:spacing w:after="0" w:line="240" w:lineRule="auto"/>
        <w:rPr>
          <w:rFonts w:ascii="Arial" w:hAnsi="Arial" w:cs="Arial"/>
          <w:sz w:val="20"/>
          <w:szCs w:val="20"/>
        </w:rPr>
      </w:pPr>
      <w:r w:rsidRPr="00887A60">
        <w:rPr>
          <w:rFonts w:ascii="Arial" w:hAnsi="Arial" w:cs="Arial"/>
          <w:sz w:val="20"/>
          <w:szCs w:val="20"/>
        </w:rPr>
        <w:t>Wycliffe House</w:t>
      </w:r>
    </w:p>
    <w:p w14:paraId="6A06B738" w14:textId="77777777" w:rsidR="00DF4B61" w:rsidRPr="00887A60" w:rsidRDefault="00DF4B61" w:rsidP="00DF4B61">
      <w:pPr>
        <w:spacing w:after="0" w:line="240" w:lineRule="auto"/>
        <w:rPr>
          <w:rFonts w:ascii="Arial" w:hAnsi="Arial" w:cs="Arial"/>
          <w:sz w:val="20"/>
          <w:szCs w:val="20"/>
        </w:rPr>
      </w:pPr>
      <w:r w:rsidRPr="00887A60">
        <w:rPr>
          <w:rFonts w:ascii="Arial" w:hAnsi="Arial" w:cs="Arial"/>
          <w:sz w:val="20"/>
          <w:szCs w:val="20"/>
        </w:rPr>
        <w:t>Water Lane</w:t>
      </w:r>
    </w:p>
    <w:p w14:paraId="1EAFD941" w14:textId="77777777" w:rsidR="00DF4B61" w:rsidRPr="00887A60" w:rsidRDefault="00DF4B61" w:rsidP="00DF4B61">
      <w:pPr>
        <w:spacing w:after="0" w:line="240" w:lineRule="auto"/>
        <w:rPr>
          <w:rFonts w:ascii="Arial" w:hAnsi="Arial" w:cs="Arial"/>
          <w:sz w:val="20"/>
          <w:szCs w:val="20"/>
        </w:rPr>
      </w:pPr>
      <w:r w:rsidRPr="00887A60">
        <w:rPr>
          <w:rFonts w:ascii="Arial" w:hAnsi="Arial" w:cs="Arial"/>
          <w:sz w:val="20"/>
          <w:szCs w:val="20"/>
        </w:rPr>
        <w:t>Wilmslow</w:t>
      </w:r>
    </w:p>
    <w:p w14:paraId="5B2E5A65" w14:textId="77777777" w:rsidR="00DF4B61" w:rsidRPr="00887A60" w:rsidRDefault="00DF4B61" w:rsidP="00DF4B61">
      <w:pPr>
        <w:spacing w:after="0" w:line="240" w:lineRule="auto"/>
        <w:rPr>
          <w:rFonts w:ascii="Arial" w:hAnsi="Arial" w:cs="Arial"/>
          <w:sz w:val="20"/>
          <w:szCs w:val="20"/>
        </w:rPr>
      </w:pPr>
      <w:r w:rsidRPr="00887A60">
        <w:rPr>
          <w:rFonts w:ascii="Arial" w:hAnsi="Arial" w:cs="Arial"/>
          <w:sz w:val="20"/>
          <w:szCs w:val="20"/>
        </w:rPr>
        <w:t>Cheshire</w:t>
      </w:r>
    </w:p>
    <w:p w14:paraId="1C4EAEFC" w14:textId="77777777" w:rsidR="00DF4B61" w:rsidRPr="00485B4B" w:rsidRDefault="00DF4B61" w:rsidP="00DF4B61">
      <w:pPr>
        <w:spacing w:after="0" w:line="240" w:lineRule="auto"/>
        <w:rPr>
          <w:rFonts w:ascii="Arial" w:hAnsi="Arial" w:cs="Arial"/>
          <w:sz w:val="20"/>
          <w:szCs w:val="20"/>
          <w:lang w:val="nl-NL"/>
        </w:rPr>
      </w:pPr>
      <w:r w:rsidRPr="00485B4B">
        <w:rPr>
          <w:rFonts w:ascii="Arial" w:hAnsi="Arial" w:cs="Arial"/>
          <w:sz w:val="20"/>
          <w:szCs w:val="20"/>
          <w:lang w:val="nl-NL"/>
        </w:rPr>
        <w:t>SK9 5AF</w:t>
      </w:r>
    </w:p>
    <w:p w14:paraId="119BA84E" w14:textId="77777777" w:rsidR="00014AD1" w:rsidRPr="00485B4B" w:rsidRDefault="00014AD1" w:rsidP="00DF4B61">
      <w:pPr>
        <w:spacing w:after="0" w:line="240" w:lineRule="auto"/>
        <w:rPr>
          <w:rFonts w:ascii="Arial" w:hAnsi="Arial" w:cs="Arial"/>
          <w:sz w:val="20"/>
          <w:szCs w:val="20"/>
          <w:lang w:val="nl-NL"/>
        </w:rPr>
      </w:pPr>
    </w:p>
    <w:p w14:paraId="1B947900" w14:textId="77777777" w:rsidR="00DF4B61" w:rsidRPr="00485B4B" w:rsidRDefault="00DF4B61" w:rsidP="00DF4B61">
      <w:pPr>
        <w:rPr>
          <w:rFonts w:ascii="Arial" w:hAnsi="Arial" w:cs="Arial"/>
          <w:sz w:val="20"/>
          <w:szCs w:val="20"/>
          <w:lang w:val="nl-NL"/>
        </w:rPr>
      </w:pPr>
      <w:r w:rsidRPr="00485B4B">
        <w:rPr>
          <w:rFonts w:ascii="Arial" w:hAnsi="Arial" w:cs="Arial"/>
          <w:sz w:val="20"/>
          <w:szCs w:val="20"/>
          <w:lang w:val="nl-NL"/>
        </w:rPr>
        <w:t>Helpline number: 0303 123 1113</w:t>
      </w:r>
    </w:p>
    <w:p w14:paraId="0E5BB091" w14:textId="42E40CB8" w:rsidR="00D2419E" w:rsidRPr="00485B4B" w:rsidRDefault="00014AD1" w:rsidP="00DF4B61">
      <w:pPr>
        <w:rPr>
          <w:rStyle w:val="Hyperlink"/>
          <w:rFonts w:ascii="Arial" w:hAnsi="Arial" w:cs="Arial"/>
          <w:sz w:val="20"/>
          <w:szCs w:val="20"/>
          <w:lang w:val="nl-NL"/>
        </w:rPr>
      </w:pPr>
      <w:r w:rsidRPr="00485B4B">
        <w:rPr>
          <w:rFonts w:ascii="Arial" w:hAnsi="Arial" w:cs="Arial"/>
          <w:sz w:val="20"/>
          <w:szCs w:val="20"/>
          <w:lang w:val="nl-NL"/>
        </w:rPr>
        <w:t xml:space="preserve">ICO website: </w:t>
      </w:r>
      <w:hyperlink r:id="rId8" w:history="1">
        <w:r w:rsidRPr="00485B4B">
          <w:rPr>
            <w:rStyle w:val="Hyperlink"/>
            <w:rFonts w:ascii="Arial" w:hAnsi="Arial" w:cs="Arial"/>
            <w:sz w:val="20"/>
            <w:szCs w:val="20"/>
            <w:lang w:val="nl-NL"/>
          </w:rPr>
          <w:t>https://www.ico.org.uk</w:t>
        </w:r>
      </w:hyperlink>
    </w:p>
    <w:p w14:paraId="22B16F9D" w14:textId="77777777" w:rsidR="00D2419E" w:rsidRPr="00485B4B" w:rsidRDefault="00D2419E" w:rsidP="00DF4B61">
      <w:pPr>
        <w:rPr>
          <w:rStyle w:val="Hyperlink"/>
          <w:rFonts w:ascii="Arial" w:hAnsi="Arial" w:cs="Arial"/>
          <w:sz w:val="20"/>
          <w:szCs w:val="20"/>
          <w:lang w:val="nl-NL"/>
        </w:rPr>
      </w:pPr>
    </w:p>
    <w:p w14:paraId="65176D09" w14:textId="77777777" w:rsidR="00D2419E" w:rsidRPr="00485B4B" w:rsidRDefault="00D2419E" w:rsidP="00DF4B61">
      <w:pPr>
        <w:rPr>
          <w:rStyle w:val="Hyperlink"/>
          <w:rFonts w:ascii="Arial" w:hAnsi="Arial" w:cs="Arial"/>
          <w:sz w:val="20"/>
          <w:szCs w:val="20"/>
          <w:lang w:val="nl-NL"/>
        </w:rPr>
      </w:pPr>
    </w:p>
    <w:sectPr w:rsidR="00D2419E" w:rsidRPr="00485B4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A0C55" w14:textId="77777777" w:rsidR="00BA6F9E" w:rsidRDefault="00BA6F9E">
      <w:pPr>
        <w:spacing w:after="0" w:line="240" w:lineRule="auto"/>
      </w:pPr>
      <w:r>
        <w:separator/>
      </w:r>
    </w:p>
  </w:endnote>
  <w:endnote w:type="continuationSeparator" w:id="0">
    <w:p w14:paraId="2F9975F2" w14:textId="77777777" w:rsidR="00BA6F9E" w:rsidRDefault="00BA6F9E">
      <w:pPr>
        <w:spacing w:after="0" w:line="240" w:lineRule="auto"/>
      </w:pPr>
      <w:r>
        <w:continuationSeparator/>
      </w:r>
    </w:p>
  </w:endnote>
  <w:endnote w:type="continuationNotice" w:id="1">
    <w:p w14:paraId="39C03FB8" w14:textId="77777777" w:rsidR="00BA6F9E" w:rsidRDefault="00BA6F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879CB" w14:textId="39792451" w:rsidR="00722B1C" w:rsidRDefault="0008284B" w:rsidP="00722B1C">
    <w:pPr>
      <w:pStyle w:val="Footer"/>
      <w:jc w:val="right"/>
    </w:pPr>
    <w:r w:rsidRPr="0008284B">
      <w:t xml:space="preserve">Version 1.0 </w:t>
    </w:r>
    <w:r>
      <w:t xml:space="preserve">                                                                                                                              </w:t>
    </w:r>
    <w:r w:rsidR="00272B40">
      <w:t xml:space="preserve">Date: </w:t>
    </w:r>
    <w:r w:rsidR="00381BED">
      <w:t>March 2023</w:t>
    </w:r>
    <w:r w:rsidR="00272B4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470F9" w14:textId="77777777" w:rsidR="00BA6F9E" w:rsidRDefault="00BA6F9E">
      <w:pPr>
        <w:spacing w:after="0" w:line="240" w:lineRule="auto"/>
      </w:pPr>
      <w:r>
        <w:separator/>
      </w:r>
    </w:p>
  </w:footnote>
  <w:footnote w:type="continuationSeparator" w:id="0">
    <w:p w14:paraId="3CED7BF9" w14:textId="77777777" w:rsidR="00BA6F9E" w:rsidRDefault="00BA6F9E">
      <w:pPr>
        <w:spacing w:after="0" w:line="240" w:lineRule="auto"/>
      </w:pPr>
      <w:r>
        <w:continuationSeparator/>
      </w:r>
    </w:p>
  </w:footnote>
  <w:footnote w:type="continuationNotice" w:id="1">
    <w:p w14:paraId="5ED4BEA4" w14:textId="77777777" w:rsidR="00BA6F9E" w:rsidRDefault="00BA6F9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99A29" w14:textId="77777777" w:rsidR="00722B1C" w:rsidRPr="00C50351" w:rsidRDefault="00722B1C" w:rsidP="00722B1C">
    <w:pPr>
      <w:pStyle w:val="Header"/>
      <w:jc w:val="center"/>
      <w:rPr>
        <w:rFonts w:ascii="Georgia" w:hAnsi="Georgia"/>
        <w:sz w:val="56"/>
        <w:szCs w:val="5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B44"/>
    <w:multiLevelType w:val="hybridMultilevel"/>
    <w:tmpl w:val="00DC5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D60845"/>
    <w:multiLevelType w:val="hybridMultilevel"/>
    <w:tmpl w:val="C376F7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1BDB4DCD"/>
    <w:multiLevelType w:val="hybridMultilevel"/>
    <w:tmpl w:val="E5EC4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468D3"/>
    <w:multiLevelType w:val="hybridMultilevel"/>
    <w:tmpl w:val="F650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D71B41"/>
    <w:multiLevelType w:val="hybridMultilevel"/>
    <w:tmpl w:val="602AB8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D1C3CF9"/>
    <w:multiLevelType w:val="hybridMultilevel"/>
    <w:tmpl w:val="D9DC770E"/>
    <w:lvl w:ilvl="0" w:tplc="0809000F">
      <w:start w:val="1"/>
      <w:numFmt w:val="decimal"/>
      <w:lvlText w:val="%1."/>
      <w:lvlJc w:val="left"/>
      <w:pPr>
        <w:ind w:left="1140" w:hanging="360"/>
      </w:p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6" w15:restartNumberingAfterBreak="0">
    <w:nsid w:val="66BB5787"/>
    <w:multiLevelType w:val="hybridMultilevel"/>
    <w:tmpl w:val="5D387F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76E9164D"/>
    <w:multiLevelType w:val="hybridMultilevel"/>
    <w:tmpl w:val="79C2A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7387463">
    <w:abstractNumId w:val="8"/>
  </w:num>
  <w:num w:numId="2" w16cid:durableId="1051342778">
    <w:abstractNumId w:val="2"/>
  </w:num>
  <w:num w:numId="3" w16cid:durableId="1299339987">
    <w:abstractNumId w:val="4"/>
  </w:num>
  <w:num w:numId="4" w16cid:durableId="439029868">
    <w:abstractNumId w:val="5"/>
  </w:num>
  <w:num w:numId="5" w16cid:durableId="704331323">
    <w:abstractNumId w:val="1"/>
  </w:num>
  <w:num w:numId="6" w16cid:durableId="403915123">
    <w:abstractNumId w:val="3"/>
  </w:num>
  <w:num w:numId="7" w16cid:durableId="1176113673">
    <w:abstractNumId w:val="0"/>
  </w:num>
  <w:num w:numId="8" w16cid:durableId="1923367752">
    <w:abstractNumId w:val="6"/>
  </w:num>
  <w:num w:numId="9" w16cid:durableId="816054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61"/>
    <w:rsid w:val="00014AD1"/>
    <w:rsid w:val="00034485"/>
    <w:rsid w:val="00051D68"/>
    <w:rsid w:val="000603C2"/>
    <w:rsid w:val="0008284B"/>
    <w:rsid w:val="00095074"/>
    <w:rsid w:val="000A78BA"/>
    <w:rsid w:val="000C21F1"/>
    <w:rsid w:val="000D3A6E"/>
    <w:rsid w:val="000F77F4"/>
    <w:rsid w:val="00101CAE"/>
    <w:rsid w:val="001171F3"/>
    <w:rsid w:val="00165D27"/>
    <w:rsid w:val="0017407C"/>
    <w:rsid w:val="00177B4B"/>
    <w:rsid w:val="001A41B2"/>
    <w:rsid w:val="001A60CE"/>
    <w:rsid w:val="001E37A6"/>
    <w:rsid w:val="001E39C0"/>
    <w:rsid w:val="00210B47"/>
    <w:rsid w:val="00236A6F"/>
    <w:rsid w:val="00272B40"/>
    <w:rsid w:val="002960EF"/>
    <w:rsid w:val="002B2553"/>
    <w:rsid w:val="002C26E1"/>
    <w:rsid w:val="002C42CC"/>
    <w:rsid w:val="00306B39"/>
    <w:rsid w:val="003201B1"/>
    <w:rsid w:val="00320FAF"/>
    <w:rsid w:val="00336373"/>
    <w:rsid w:val="003453C9"/>
    <w:rsid w:val="00363C20"/>
    <w:rsid w:val="00381BED"/>
    <w:rsid w:val="00396AD6"/>
    <w:rsid w:val="00396EEA"/>
    <w:rsid w:val="003D1B42"/>
    <w:rsid w:val="00425249"/>
    <w:rsid w:val="00427EEF"/>
    <w:rsid w:val="00431D33"/>
    <w:rsid w:val="00436FD5"/>
    <w:rsid w:val="004564B4"/>
    <w:rsid w:val="00464FC2"/>
    <w:rsid w:val="00475F1F"/>
    <w:rsid w:val="00485B4B"/>
    <w:rsid w:val="00490058"/>
    <w:rsid w:val="004A3508"/>
    <w:rsid w:val="004B2573"/>
    <w:rsid w:val="004C5B96"/>
    <w:rsid w:val="004D025D"/>
    <w:rsid w:val="004D3E6C"/>
    <w:rsid w:val="005038E7"/>
    <w:rsid w:val="005273FA"/>
    <w:rsid w:val="005616F6"/>
    <w:rsid w:val="00571132"/>
    <w:rsid w:val="00580067"/>
    <w:rsid w:val="00587A98"/>
    <w:rsid w:val="00590768"/>
    <w:rsid w:val="00594FFE"/>
    <w:rsid w:val="005A62D6"/>
    <w:rsid w:val="005B5685"/>
    <w:rsid w:val="005F05DC"/>
    <w:rsid w:val="00600D67"/>
    <w:rsid w:val="00610523"/>
    <w:rsid w:val="006226CE"/>
    <w:rsid w:val="006332D2"/>
    <w:rsid w:val="00637F06"/>
    <w:rsid w:val="00645844"/>
    <w:rsid w:val="00655CD7"/>
    <w:rsid w:val="006645DF"/>
    <w:rsid w:val="00665A4A"/>
    <w:rsid w:val="00687CC9"/>
    <w:rsid w:val="0069658F"/>
    <w:rsid w:val="006E6DDD"/>
    <w:rsid w:val="00703CDA"/>
    <w:rsid w:val="00707901"/>
    <w:rsid w:val="00722B1C"/>
    <w:rsid w:val="007358BD"/>
    <w:rsid w:val="00755A76"/>
    <w:rsid w:val="00771752"/>
    <w:rsid w:val="0078462F"/>
    <w:rsid w:val="00795E31"/>
    <w:rsid w:val="007A292C"/>
    <w:rsid w:val="007B4A6C"/>
    <w:rsid w:val="007C1BF2"/>
    <w:rsid w:val="007C64A8"/>
    <w:rsid w:val="007C6BC0"/>
    <w:rsid w:val="0083021D"/>
    <w:rsid w:val="00832384"/>
    <w:rsid w:val="00833CC6"/>
    <w:rsid w:val="00841339"/>
    <w:rsid w:val="00847F7A"/>
    <w:rsid w:val="00853709"/>
    <w:rsid w:val="00855007"/>
    <w:rsid w:val="00887A60"/>
    <w:rsid w:val="008A23E9"/>
    <w:rsid w:val="0099012C"/>
    <w:rsid w:val="009A0F50"/>
    <w:rsid w:val="009B2274"/>
    <w:rsid w:val="009D0D96"/>
    <w:rsid w:val="009D1CAA"/>
    <w:rsid w:val="00A03943"/>
    <w:rsid w:val="00A13061"/>
    <w:rsid w:val="00A1511E"/>
    <w:rsid w:val="00A2358A"/>
    <w:rsid w:val="00A403DC"/>
    <w:rsid w:val="00A739F6"/>
    <w:rsid w:val="00A8465E"/>
    <w:rsid w:val="00A85829"/>
    <w:rsid w:val="00AA5CC2"/>
    <w:rsid w:val="00AB26CF"/>
    <w:rsid w:val="00AC23DA"/>
    <w:rsid w:val="00AC3AF6"/>
    <w:rsid w:val="00AC4D43"/>
    <w:rsid w:val="00B227E0"/>
    <w:rsid w:val="00B266DE"/>
    <w:rsid w:val="00B269AF"/>
    <w:rsid w:val="00B41F0D"/>
    <w:rsid w:val="00B51D01"/>
    <w:rsid w:val="00B67742"/>
    <w:rsid w:val="00B916D8"/>
    <w:rsid w:val="00BA4A88"/>
    <w:rsid w:val="00BA6F9E"/>
    <w:rsid w:val="00BC5D45"/>
    <w:rsid w:val="00BC7AA8"/>
    <w:rsid w:val="00C22854"/>
    <w:rsid w:val="00C61308"/>
    <w:rsid w:val="00C82431"/>
    <w:rsid w:val="00CB680A"/>
    <w:rsid w:val="00CC29C0"/>
    <w:rsid w:val="00CC3E9E"/>
    <w:rsid w:val="00CD0F6D"/>
    <w:rsid w:val="00D0360B"/>
    <w:rsid w:val="00D0741C"/>
    <w:rsid w:val="00D17C6A"/>
    <w:rsid w:val="00D2419E"/>
    <w:rsid w:val="00D271F0"/>
    <w:rsid w:val="00D52221"/>
    <w:rsid w:val="00D60C82"/>
    <w:rsid w:val="00D740AC"/>
    <w:rsid w:val="00D82861"/>
    <w:rsid w:val="00D86265"/>
    <w:rsid w:val="00D92CF4"/>
    <w:rsid w:val="00DE3B88"/>
    <w:rsid w:val="00DF4B61"/>
    <w:rsid w:val="00E023A4"/>
    <w:rsid w:val="00E16FD8"/>
    <w:rsid w:val="00E234EA"/>
    <w:rsid w:val="00E45441"/>
    <w:rsid w:val="00E80419"/>
    <w:rsid w:val="00EF14B7"/>
    <w:rsid w:val="00F003D0"/>
    <w:rsid w:val="00F27CF2"/>
    <w:rsid w:val="00F33DD9"/>
    <w:rsid w:val="00F607D3"/>
    <w:rsid w:val="00FA1AF4"/>
    <w:rsid w:val="00FD052B"/>
    <w:rsid w:val="00FE13F6"/>
    <w:rsid w:val="00FE3EC4"/>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7810E"/>
  <w15:docId w15:val="{52DFA8B1-90EE-4B37-B377-36F578A58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B6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character" w:styleId="CommentReference">
    <w:name w:val="annotation reference"/>
    <w:basedOn w:val="DefaultParagraphFont"/>
    <w:uiPriority w:val="99"/>
    <w:semiHidden/>
    <w:unhideWhenUsed/>
    <w:rsid w:val="0083021D"/>
    <w:rPr>
      <w:sz w:val="16"/>
      <w:szCs w:val="16"/>
    </w:rPr>
  </w:style>
  <w:style w:type="paragraph" w:styleId="CommentText">
    <w:name w:val="annotation text"/>
    <w:basedOn w:val="Normal"/>
    <w:link w:val="CommentTextChar"/>
    <w:uiPriority w:val="99"/>
    <w:unhideWhenUsed/>
    <w:rsid w:val="0083021D"/>
    <w:pPr>
      <w:spacing w:line="240" w:lineRule="auto"/>
    </w:pPr>
    <w:rPr>
      <w:sz w:val="20"/>
      <w:szCs w:val="20"/>
    </w:rPr>
  </w:style>
  <w:style w:type="character" w:customStyle="1" w:styleId="CommentTextChar">
    <w:name w:val="Comment Text Char"/>
    <w:basedOn w:val="DefaultParagraphFont"/>
    <w:link w:val="CommentText"/>
    <w:uiPriority w:val="99"/>
    <w:rsid w:val="0083021D"/>
    <w:rPr>
      <w:sz w:val="20"/>
      <w:szCs w:val="20"/>
    </w:rPr>
  </w:style>
  <w:style w:type="paragraph" w:styleId="CommentSubject">
    <w:name w:val="annotation subject"/>
    <w:basedOn w:val="CommentText"/>
    <w:next w:val="CommentText"/>
    <w:link w:val="CommentSubjectChar"/>
    <w:uiPriority w:val="99"/>
    <w:semiHidden/>
    <w:unhideWhenUsed/>
    <w:rsid w:val="0083021D"/>
    <w:rPr>
      <w:b/>
      <w:bCs/>
    </w:rPr>
  </w:style>
  <w:style w:type="character" w:customStyle="1" w:styleId="CommentSubjectChar">
    <w:name w:val="Comment Subject Char"/>
    <w:basedOn w:val="CommentTextChar"/>
    <w:link w:val="CommentSubject"/>
    <w:uiPriority w:val="99"/>
    <w:semiHidden/>
    <w:rsid w:val="0083021D"/>
    <w:rPr>
      <w:b/>
      <w:bCs/>
      <w:sz w:val="20"/>
      <w:szCs w:val="20"/>
    </w:rPr>
  </w:style>
  <w:style w:type="character" w:styleId="UnresolvedMention">
    <w:name w:val="Unresolved Mention"/>
    <w:basedOn w:val="DefaultParagraphFont"/>
    <w:uiPriority w:val="99"/>
    <w:semiHidden/>
    <w:unhideWhenUsed/>
    <w:rsid w:val="0083021D"/>
    <w:rPr>
      <w:color w:val="605E5C"/>
      <w:shd w:val="clear" w:color="auto" w:fill="E1DFDD"/>
    </w:rPr>
  </w:style>
  <w:style w:type="table" w:styleId="TableGrid">
    <w:name w:val="Table Grid"/>
    <w:basedOn w:val="TableNormal"/>
    <w:uiPriority w:val="59"/>
    <w:rsid w:val="00633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5B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o.org.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5A16B-12BD-4303-8974-70B7C0369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Links>
    <vt:vector size="18" baseType="variant">
      <vt:variant>
        <vt:i4>3276859</vt:i4>
      </vt:variant>
      <vt:variant>
        <vt:i4>3</vt:i4>
      </vt:variant>
      <vt:variant>
        <vt:i4>0</vt:i4>
      </vt:variant>
      <vt:variant>
        <vt:i4>5</vt:i4>
      </vt:variant>
      <vt:variant>
        <vt:lpwstr>https://www.ico.org.uk/</vt:lpwstr>
      </vt:variant>
      <vt:variant>
        <vt:lpwstr/>
      </vt:variant>
      <vt:variant>
        <vt:i4>1114238</vt:i4>
      </vt:variant>
      <vt:variant>
        <vt:i4>0</vt:i4>
      </vt:variant>
      <vt:variant>
        <vt:i4>0</vt:i4>
      </vt:variant>
      <vt:variant>
        <vt:i4>5</vt:i4>
      </vt:variant>
      <vt:variant>
        <vt:lpwstr>mailto:d.fripp@williams-eng.co.uk</vt:lpwstr>
      </vt:variant>
      <vt:variant>
        <vt:lpwstr/>
      </vt:variant>
      <vt:variant>
        <vt:i4>1835104</vt:i4>
      </vt:variant>
      <vt:variant>
        <vt:i4>0</vt:i4>
      </vt:variant>
      <vt:variant>
        <vt:i4>0</vt:i4>
      </vt:variant>
      <vt:variant>
        <vt:i4>5</vt:i4>
      </vt:variant>
      <vt:variant>
        <vt:lpwstr>mailto:info@Williams.co.uk…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Jude Whitlingum</cp:lastModifiedBy>
  <cp:revision>4</cp:revision>
  <dcterms:created xsi:type="dcterms:W3CDTF">2023-03-03T16:20:00Z</dcterms:created>
  <dcterms:modified xsi:type="dcterms:W3CDTF">2023-03-08T10:15:00Z</dcterms:modified>
</cp:coreProperties>
</file>